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865" w:rsidRDefault="00321162" w:rsidP="002B652C">
      <w:pPr>
        <w:pStyle w:val="Heading1"/>
      </w:pPr>
      <w:r>
        <w:t xml:space="preserve">Nomination Template – </w:t>
      </w:r>
      <w:bookmarkStart w:id="0" w:name="_GoBack"/>
      <w:r w:rsidR="00B512CD">
        <w:rPr>
          <w:rFonts w:asciiTheme="minorHAnsi" w:hAnsiTheme="minorHAnsi" w:cs="Arial"/>
          <w:iCs/>
        </w:rPr>
        <w:t xml:space="preserve">Aluminum </w:t>
      </w:r>
      <w:r w:rsidR="00B512CD" w:rsidRPr="004E3662">
        <w:rPr>
          <w:rFonts w:asciiTheme="minorHAnsi" w:hAnsiTheme="minorHAnsi" w:cs="Arial"/>
          <w:iCs/>
        </w:rPr>
        <w:t xml:space="preserve">Industry </w:t>
      </w:r>
      <w:bookmarkEnd w:id="0"/>
      <w:r w:rsidR="00B512CD" w:rsidRPr="004E3662">
        <w:rPr>
          <w:rFonts w:asciiTheme="minorHAnsi" w:hAnsiTheme="minorHAnsi" w:cs="Arial"/>
          <w:iCs/>
        </w:rPr>
        <w:t>Leadership</w:t>
      </w:r>
      <w:r w:rsidR="00B512CD">
        <w:rPr>
          <w:rFonts w:asciiTheme="minorHAnsi" w:hAnsiTheme="minorHAnsi" w:cs="Arial"/>
          <w:iCs/>
        </w:rPr>
        <w:t xml:space="preserve"> Award</w:t>
      </w:r>
    </w:p>
    <w:p w:rsidR="00321162" w:rsidRDefault="00321162" w:rsidP="00321162"/>
    <w:p w:rsidR="00321162" w:rsidRDefault="00321162" w:rsidP="00321162">
      <w:r>
        <w:t xml:space="preserve">Each category has specific question and criteria that must be completed. This document is a template of the </w:t>
      </w:r>
      <w:r>
        <w:br/>
        <w:t>required questions you will find on the online nomination survey. You will have to copy and paste your en</w:t>
      </w:r>
      <w:r w:rsidR="00187801">
        <w:t xml:space="preserve">try into </w:t>
      </w:r>
      <w:r w:rsidR="00187801">
        <w:br/>
        <w:t xml:space="preserve">the </w:t>
      </w:r>
      <w:hyperlink r:id="rId8" w:history="1">
        <w:r w:rsidR="00187801" w:rsidRPr="00187801">
          <w:rPr>
            <w:rStyle w:val="Hyperlink"/>
          </w:rPr>
          <w:t xml:space="preserve">online nomination </w:t>
        </w:r>
        <w:r w:rsidRPr="00187801">
          <w:rPr>
            <w:rStyle w:val="Hyperlink"/>
          </w:rPr>
          <w:t>survey</w:t>
        </w:r>
      </w:hyperlink>
      <w:r>
        <w:t xml:space="preserve"> in order to finalize your nomination.</w:t>
      </w:r>
    </w:p>
    <w:p w:rsidR="00321162" w:rsidRDefault="00321162" w:rsidP="00321162"/>
    <w:p w:rsidR="00321162" w:rsidRDefault="00321162" w:rsidP="00321162">
      <w:r>
        <w:t xml:space="preserve">Questions? Please contact the Global </w:t>
      </w:r>
      <w:r w:rsidR="00C30C7B">
        <w:t xml:space="preserve">Metals </w:t>
      </w:r>
      <w:r>
        <w:t xml:space="preserve">Awards Team at +1 720-264-6840 or email </w:t>
      </w:r>
      <w:hyperlink r:id="rId9" w:history="1">
        <w:r w:rsidR="00C30C7B" w:rsidRPr="00BB68F7">
          <w:rPr>
            <w:rStyle w:val="Hyperlink"/>
          </w:rPr>
          <w:t>globalmetaslawards@spglobal.com.</w:t>
        </w:r>
      </w:hyperlink>
    </w:p>
    <w:p w:rsidR="00321162" w:rsidRDefault="00321162" w:rsidP="00321162"/>
    <w:p w:rsidR="00321162" w:rsidRDefault="00321162" w:rsidP="00321162">
      <w:pPr>
        <w:pStyle w:val="Heading2"/>
      </w:pPr>
      <w:r>
        <w:t>Nominated Company Information</w:t>
      </w:r>
    </w:p>
    <w:tbl>
      <w:tblPr>
        <w:tblW w:w="5000" w:type="pct"/>
        <w:tblLayout w:type="fixed"/>
        <w:tblCellMar>
          <w:left w:w="0" w:type="dxa"/>
          <w:right w:w="0" w:type="dxa"/>
        </w:tblCellMar>
        <w:tblLook w:val="0000" w:firstRow="0" w:lastRow="0" w:firstColumn="0" w:lastColumn="0" w:noHBand="0" w:noVBand="0"/>
      </w:tblPr>
      <w:tblGrid>
        <w:gridCol w:w="1530"/>
        <w:gridCol w:w="7830"/>
      </w:tblGrid>
      <w:tr w:rsidR="00321162" w:rsidRPr="005114CE" w:rsidTr="00EF2EA9">
        <w:trPr>
          <w:trHeight w:val="504"/>
        </w:trPr>
        <w:tc>
          <w:tcPr>
            <w:tcW w:w="1530" w:type="dxa"/>
            <w:vAlign w:val="bottom"/>
          </w:tcPr>
          <w:p w:rsidR="00321162" w:rsidRPr="005114CE" w:rsidRDefault="00692723" w:rsidP="001067C6">
            <w:r>
              <w:br/>
            </w:r>
            <w:r w:rsidR="00321162">
              <w:t>Nominated company name:</w:t>
            </w:r>
          </w:p>
        </w:tc>
        <w:tc>
          <w:tcPr>
            <w:tcW w:w="7830" w:type="dxa"/>
            <w:tcBorders>
              <w:bottom w:val="single" w:sz="4" w:space="0" w:color="auto"/>
            </w:tcBorders>
            <w:vAlign w:val="bottom"/>
          </w:tcPr>
          <w:p w:rsidR="00321162" w:rsidRPr="009C220D" w:rsidRDefault="00321162" w:rsidP="00EF2EA9">
            <w:pPr>
              <w:pStyle w:val="FieldText"/>
            </w:pPr>
          </w:p>
        </w:tc>
      </w:tr>
      <w:tr w:rsidR="001067C6" w:rsidRPr="008E72CF" w:rsidTr="001067C6">
        <w:trPr>
          <w:trHeight w:val="504"/>
        </w:trPr>
        <w:tc>
          <w:tcPr>
            <w:tcW w:w="1530" w:type="dxa"/>
            <w:vAlign w:val="bottom"/>
          </w:tcPr>
          <w:p w:rsidR="001067C6" w:rsidRPr="005114CE" w:rsidRDefault="001067C6" w:rsidP="00EF2EA9">
            <w:r>
              <w:br/>
              <w:t>Country where the company is headquart</w:t>
            </w:r>
            <w:r w:rsidR="00ED4D0E">
              <w:t>er</w:t>
            </w:r>
            <w:r>
              <w:t>ed:</w:t>
            </w:r>
          </w:p>
        </w:tc>
        <w:tc>
          <w:tcPr>
            <w:tcW w:w="7830" w:type="dxa"/>
            <w:tcBorders>
              <w:bottom w:val="single" w:sz="4" w:space="0" w:color="auto"/>
            </w:tcBorders>
            <w:vAlign w:val="bottom"/>
          </w:tcPr>
          <w:p w:rsidR="001067C6" w:rsidRPr="008E72CF" w:rsidRDefault="001067C6" w:rsidP="00EF2EA9">
            <w:pPr>
              <w:pStyle w:val="FieldText"/>
            </w:pPr>
          </w:p>
        </w:tc>
      </w:tr>
    </w:tbl>
    <w:p w:rsidR="001067C6" w:rsidRDefault="001067C6" w:rsidP="00321162"/>
    <w:tbl>
      <w:tblPr>
        <w:tblW w:w="5000" w:type="pct"/>
        <w:tblLayout w:type="fixed"/>
        <w:tblCellMar>
          <w:left w:w="0" w:type="dxa"/>
          <w:right w:w="0" w:type="dxa"/>
        </w:tblCellMar>
        <w:tblLook w:val="0000" w:firstRow="0" w:lastRow="0" w:firstColumn="0" w:lastColumn="0" w:noHBand="0" w:noVBand="0"/>
      </w:tblPr>
      <w:tblGrid>
        <w:gridCol w:w="1530"/>
        <w:gridCol w:w="7830"/>
      </w:tblGrid>
      <w:tr w:rsidR="001067C6" w:rsidRPr="005114CE" w:rsidTr="00EF2EA9">
        <w:trPr>
          <w:trHeight w:val="432"/>
        </w:trPr>
        <w:tc>
          <w:tcPr>
            <w:tcW w:w="1530" w:type="dxa"/>
            <w:vAlign w:val="bottom"/>
          </w:tcPr>
          <w:p w:rsidR="001067C6" w:rsidRPr="005114CE" w:rsidRDefault="001067C6" w:rsidP="00EF2EA9">
            <w:r>
              <w:t>Nominated company’s website:</w:t>
            </w:r>
          </w:p>
        </w:tc>
        <w:tc>
          <w:tcPr>
            <w:tcW w:w="7830" w:type="dxa"/>
            <w:tcBorders>
              <w:bottom w:val="single" w:sz="4" w:space="0" w:color="auto"/>
            </w:tcBorders>
            <w:vAlign w:val="bottom"/>
          </w:tcPr>
          <w:p w:rsidR="001067C6" w:rsidRPr="008E72CF" w:rsidRDefault="001067C6" w:rsidP="00EF2EA9">
            <w:pPr>
              <w:pStyle w:val="FieldText"/>
            </w:pPr>
          </w:p>
        </w:tc>
      </w:tr>
    </w:tbl>
    <w:p w:rsidR="001067C6" w:rsidRDefault="001067C6" w:rsidP="00321162"/>
    <w:tbl>
      <w:tblPr>
        <w:tblW w:w="5000" w:type="pct"/>
        <w:tblLayout w:type="fixed"/>
        <w:tblCellMar>
          <w:left w:w="0" w:type="dxa"/>
          <w:right w:w="0" w:type="dxa"/>
        </w:tblCellMar>
        <w:tblLook w:val="0000" w:firstRow="0" w:lastRow="0" w:firstColumn="0" w:lastColumn="0" w:noHBand="0" w:noVBand="0"/>
      </w:tblPr>
      <w:tblGrid>
        <w:gridCol w:w="1530"/>
        <w:gridCol w:w="7830"/>
      </w:tblGrid>
      <w:tr w:rsidR="001067C6" w:rsidRPr="005114CE" w:rsidTr="00EF2EA9">
        <w:trPr>
          <w:trHeight w:val="432"/>
        </w:trPr>
        <w:tc>
          <w:tcPr>
            <w:tcW w:w="1530" w:type="dxa"/>
            <w:vAlign w:val="bottom"/>
          </w:tcPr>
          <w:p w:rsidR="001067C6" w:rsidRPr="005114CE" w:rsidRDefault="001067C6" w:rsidP="00EF2EA9">
            <w:r>
              <w:t>Nominated company’s Twitter Handle:</w:t>
            </w:r>
          </w:p>
        </w:tc>
        <w:tc>
          <w:tcPr>
            <w:tcW w:w="7830" w:type="dxa"/>
            <w:tcBorders>
              <w:bottom w:val="single" w:sz="4" w:space="0" w:color="auto"/>
            </w:tcBorders>
            <w:vAlign w:val="bottom"/>
          </w:tcPr>
          <w:p w:rsidR="001067C6" w:rsidRPr="008E72CF" w:rsidRDefault="001067C6" w:rsidP="00EF2EA9">
            <w:pPr>
              <w:pStyle w:val="FieldText"/>
            </w:pPr>
          </w:p>
        </w:tc>
      </w:tr>
    </w:tbl>
    <w:p w:rsidR="001067C6" w:rsidRPr="00321162" w:rsidRDefault="001067C6" w:rsidP="00321162"/>
    <w:p w:rsidR="002B652C" w:rsidRDefault="00321162" w:rsidP="002B652C">
      <w:pPr>
        <w:pStyle w:val="Heading2"/>
      </w:pPr>
      <w:r>
        <w:t xml:space="preserve">Nominator </w:t>
      </w:r>
      <w:r w:rsidR="001067C6">
        <w:t>c</w:t>
      </w:r>
      <w:r>
        <w:t>ontact</w:t>
      </w:r>
      <w:r w:rsidR="002B652C" w:rsidRPr="002B652C">
        <w:t xml:space="preserve"> </w:t>
      </w:r>
      <w:r w:rsidR="001067C6">
        <w:t>i</w:t>
      </w:r>
      <w:r w:rsidR="002B652C">
        <w:t>nformation</w:t>
      </w:r>
      <w:r w:rsidR="001067C6">
        <w:t xml:space="preserve"> (Person completing this form)</w:t>
      </w:r>
    </w:p>
    <w:tbl>
      <w:tblPr>
        <w:tblW w:w="5000" w:type="pct"/>
        <w:tblLayout w:type="fixed"/>
        <w:tblCellMar>
          <w:left w:w="0" w:type="dxa"/>
          <w:right w:w="0" w:type="dxa"/>
        </w:tblCellMar>
        <w:tblLook w:val="0000" w:firstRow="0" w:lastRow="0" w:firstColumn="0" w:lastColumn="0" w:noHBand="0" w:noVBand="0"/>
      </w:tblPr>
      <w:tblGrid>
        <w:gridCol w:w="1530"/>
        <w:gridCol w:w="4170"/>
        <w:gridCol w:w="2165"/>
        <w:gridCol w:w="1495"/>
      </w:tblGrid>
      <w:tr w:rsidR="008E72CF" w:rsidRPr="005114CE" w:rsidTr="0000525E">
        <w:trPr>
          <w:trHeight w:val="432"/>
        </w:trPr>
        <w:tc>
          <w:tcPr>
            <w:tcW w:w="1530" w:type="dxa"/>
            <w:vAlign w:val="bottom"/>
          </w:tcPr>
          <w:p w:rsidR="00CC6BB1" w:rsidRPr="005114CE" w:rsidRDefault="00692723" w:rsidP="002B652C">
            <w:r>
              <w:br/>
            </w:r>
            <w:r>
              <w:br/>
            </w:r>
            <w:r w:rsidR="00CC6BB1" w:rsidRPr="00D6155E">
              <w:t>Full Name</w:t>
            </w:r>
            <w:r w:rsidR="00CC6BB1" w:rsidRPr="005114CE">
              <w:t>:</w:t>
            </w:r>
          </w:p>
        </w:tc>
        <w:tc>
          <w:tcPr>
            <w:tcW w:w="4170" w:type="dxa"/>
            <w:tcBorders>
              <w:bottom w:val="single" w:sz="4" w:space="0" w:color="auto"/>
            </w:tcBorders>
            <w:vAlign w:val="bottom"/>
          </w:tcPr>
          <w:p w:rsidR="00CC6BB1" w:rsidRPr="009C220D" w:rsidRDefault="00CC6BB1" w:rsidP="00440CD8">
            <w:pPr>
              <w:pStyle w:val="FieldText"/>
            </w:pPr>
          </w:p>
        </w:tc>
        <w:tc>
          <w:tcPr>
            <w:tcW w:w="2165" w:type="dxa"/>
            <w:tcBorders>
              <w:bottom w:val="single" w:sz="4" w:space="0" w:color="auto"/>
            </w:tcBorders>
            <w:vAlign w:val="bottom"/>
          </w:tcPr>
          <w:p w:rsidR="00CC6BB1" w:rsidRPr="009C220D" w:rsidRDefault="00CC6BB1" w:rsidP="00440CD8">
            <w:pPr>
              <w:pStyle w:val="FieldText"/>
            </w:pPr>
          </w:p>
        </w:tc>
        <w:tc>
          <w:tcPr>
            <w:tcW w:w="1495" w:type="dxa"/>
            <w:tcBorders>
              <w:bottom w:val="single" w:sz="4" w:space="0" w:color="auto"/>
            </w:tcBorders>
            <w:vAlign w:val="bottom"/>
          </w:tcPr>
          <w:p w:rsidR="00CC6BB1" w:rsidRPr="009C220D" w:rsidRDefault="00CC6BB1" w:rsidP="00440CD8">
            <w:pPr>
              <w:pStyle w:val="FieldText"/>
            </w:pPr>
          </w:p>
        </w:tc>
      </w:tr>
      <w:tr w:rsidR="002B652C" w:rsidRPr="005114CE" w:rsidTr="0000525E">
        <w:tc>
          <w:tcPr>
            <w:tcW w:w="1530" w:type="dxa"/>
            <w:vAlign w:val="bottom"/>
          </w:tcPr>
          <w:p w:rsidR="002B652C" w:rsidRPr="00D6155E" w:rsidRDefault="002B652C" w:rsidP="002B652C"/>
        </w:tc>
        <w:tc>
          <w:tcPr>
            <w:tcW w:w="4170" w:type="dxa"/>
            <w:tcBorders>
              <w:top w:val="single" w:sz="4" w:space="0" w:color="auto"/>
            </w:tcBorders>
            <w:vAlign w:val="bottom"/>
          </w:tcPr>
          <w:p w:rsidR="002B652C" w:rsidRPr="001973AA" w:rsidRDefault="00321162" w:rsidP="001973AA">
            <w:pPr>
              <w:pStyle w:val="Heading3"/>
            </w:pPr>
            <w:r>
              <w:t>First</w:t>
            </w:r>
          </w:p>
        </w:tc>
        <w:tc>
          <w:tcPr>
            <w:tcW w:w="2165" w:type="dxa"/>
            <w:tcBorders>
              <w:top w:val="single" w:sz="4" w:space="0" w:color="auto"/>
            </w:tcBorders>
            <w:vAlign w:val="bottom"/>
          </w:tcPr>
          <w:p w:rsidR="002B652C" w:rsidRPr="001973AA" w:rsidRDefault="00321162" w:rsidP="001973AA">
            <w:pPr>
              <w:pStyle w:val="Heading3"/>
            </w:pPr>
            <w:r>
              <w:t>Last</w:t>
            </w:r>
          </w:p>
        </w:tc>
        <w:tc>
          <w:tcPr>
            <w:tcW w:w="1495" w:type="dxa"/>
            <w:tcBorders>
              <w:top w:val="single" w:sz="4" w:space="0" w:color="auto"/>
            </w:tcBorders>
            <w:vAlign w:val="bottom"/>
          </w:tcPr>
          <w:p w:rsidR="002B652C" w:rsidRPr="001973AA" w:rsidRDefault="002B652C" w:rsidP="001973AA">
            <w:pPr>
              <w:pStyle w:val="Heading3"/>
            </w:pPr>
          </w:p>
        </w:tc>
      </w:tr>
    </w:tbl>
    <w:p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7830"/>
      </w:tblGrid>
      <w:tr w:rsidR="001067C6" w:rsidRPr="005114CE" w:rsidTr="00EF2EA9">
        <w:trPr>
          <w:trHeight w:val="432"/>
        </w:trPr>
        <w:tc>
          <w:tcPr>
            <w:tcW w:w="1530" w:type="dxa"/>
            <w:vAlign w:val="bottom"/>
          </w:tcPr>
          <w:p w:rsidR="001067C6" w:rsidRPr="005114CE" w:rsidRDefault="001067C6" w:rsidP="00EF2EA9">
            <w:r>
              <w:t>Job Title:</w:t>
            </w:r>
          </w:p>
        </w:tc>
        <w:tc>
          <w:tcPr>
            <w:tcW w:w="7830" w:type="dxa"/>
            <w:tcBorders>
              <w:bottom w:val="single" w:sz="4" w:space="0" w:color="auto"/>
            </w:tcBorders>
            <w:vAlign w:val="bottom"/>
          </w:tcPr>
          <w:p w:rsidR="001067C6" w:rsidRPr="008E72CF" w:rsidRDefault="001067C6" w:rsidP="00EF2EA9">
            <w:pPr>
              <w:pStyle w:val="FieldText"/>
            </w:pPr>
          </w:p>
        </w:tc>
      </w:tr>
      <w:tr w:rsidR="001067C6" w:rsidRPr="005114CE" w:rsidTr="00EF2EA9">
        <w:trPr>
          <w:trHeight w:val="504"/>
        </w:trPr>
        <w:tc>
          <w:tcPr>
            <w:tcW w:w="1530" w:type="dxa"/>
            <w:vAlign w:val="bottom"/>
          </w:tcPr>
          <w:p w:rsidR="001067C6" w:rsidRPr="005114CE" w:rsidRDefault="001067C6" w:rsidP="00EF2EA9">
            <w:r>
              <w:t>Company Name:</w:t>
            </w:r>
          </w:p>
        </w:tc>
        <w:tc>
          <w:tcPr>
            <w:tcW w:w="7830" w:type="dxa"/>
            <w:tcBorders>
              <w:bottom w:val="single" w:sz="4" w:space="0" w:color="auto"/>
            </w:tcBorders>
            <w:vAlign w:val="bottom"/>
          </w:tcPr>
          <w:p w:rsidR="001067C6" w:rsidRPr="009C220D" w:rsidRDefault="001067C6" w:rsidP="00EF2EA9">
            <w:pPr>
              <w:pStyle w:val="FieldText"/>
            </w:pPr>
          </w:p>
        </w:tc>
      </w:tr>
    </w:tbl>
    <w:p w:rsidR="001067C6" w:rsidRDefault="001067C6"/>
    <w:tbl>
      <w:tblPr>
        <w:tblW w:w="5000" w:type="pct"/>
        <w:tblLayout w:type="fixed"/>
        <w:tblCellMar>
          <w:left w:w="0" w:type="dxa"/>
          <w:right w:w="0" w:type="dxa"/>
        </w:tblCellMar>
        <w:tblLook w:val="0000" w:firstRow="0" w:lastRow="0" w:firstColumn="0" w:lastColumn="0" w:noHBand="0" w:noVBand="0"/>
      </w:tblPr>
      <w:tblGrid>
        <w:gridCol w:w="1530"/>
        <w:gridCol w:w="6335"/>
        <w:gridCol w:w="1495"/>
      </w:tblGrid>
      <w:tr w:rsidR="00277CF7" w:rsidRPr="005114CE" w:rsidTr="0000525E">
        <w:trPr>
          <w:trHeight w:val="288"/>
        </w:trPr>
        <w:tc>
          <w:tcPr>
            <w:tcW w:w="1530" w:type="dxa"/>
            <w:vAlign w:val="bottom"/>
          </w:tcPr>
          <w:p w:rsidR="00A82BA3" w:rsidRPr="005114CE" w:rsidRDefault="00A82BA3" w:rsidP="002B652C">
            <w:r w:rsidRPr="005114CE">
              <w:t>Address:</w:t>
            </w:r>
          </w:p>
        </w:tc>
        <w:tc>
          <w:tcPr>
            <w:tcW w:w="6335" w:type="dxa"/>
            <w:tcBorders>
              <w:bottom w:val="single" w:sz="4" w:space="0" w:color="auto"/>
            </w:tcBorders>
            <w:vAlign w:val="bottom"/>
          </w:tcPr>
          <w:p w:rsidR="00A82BA3" w:rsidRPr="009C220D" w:rsidRDefault="00A82BA3" w:rsidP="00440CD8">
            <w:pPr>
              <w:pStyle w:val="FieldText"/>
            </w:pPr>
          </w:p>
        </w:tc>
        <w:tc>
          <w:tcPr>
            <w:tcW w:w="1495" w:type="dxa"/>
            <w:tcBorders>
              <w:bottom w:val="single" w:sz="4" w:space="0" w:color="auto"/>
            </w:tcBorders>
            <w:vAlign w:val="bottom"/>
          </w:tcPr>
          <w:p w:rsidR="00A82BA3" w:rsidRPr="009C220D" w:rsidRDefault="00A82BA3" w:rsidP="00440CD8">
            <w:pPr>
              <w:pStyle w:val="FieldText"/>
            </w:pPr>
          </w:p>
        </w:tc>
      </w:tr>
      <w:tr w:rsidR="002B652C" w:rsidRPr="005114CE" w:rsidTr="0000525E">
        <w:tc>
          <w:tcPr>
            <w:tcW w:w="1530" w:type="dxa"/>
            <w:vAlign w:val="bottom"/>
          </w:tcPr>
          <w:p w:rsidR="002B652C" w:rsidRPr="005114CE" w:rsidRDefault="002B652C" w:rsidP="002B652C"/>
        </w:tc>
        <w:tc>
          <w:tcPr>
            <w:tcW w:w="6335" w:type="dxa"/>
            <w:tcBorders>
              <w:top w:val="single" w:sz="4" w:space="0" w:color="auto"/>
            </w:tcBorders>
            <w:vAlign w:val="bottom"/>
          </w:tcPr>
          <w:p w:rsidR="002B652C" w:rsidRPr="001973AA" w:rsidRDefault="002B652C" w:rsidP="001973AA">
            <w:pPr>
              <w:pStyle w:val="Heading3"/>
            </w:pPr>
            <w:r w:rsidRPr="001973AA">
              <w:t>Street Address</w:t>
            </w:r>
          </w:p>
        </w:tc>
        <w:tc>
          <w:tcPr>
            <w:tcW w:w="1495" w:type="dxa"/>
            <w:tcBorders>
              <w:top w:val="single" w:sz="4" w:space="0" w:color="auto"/>
            </w:tcBorders>
            <w:vAlign w:val="bottom"/>
          </w:tcPr>
          <w:p w:rsidR="002B652C" w:rsidRPr="001973AA" w:rsidRDefault="002B652C" w:rsidP="001973AA">
            <w:pPr>
              <w:pStyle w:val="Heading3"/>
            </w:pPr>
          </w:p>
        </w:tc>
      </w:tr>
    </w:tbl>
    <w:p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5162"/>
        <w:gridCol w:w="1173"/>
        <w:gridCol w:w="1495"/>
      </w:tblGrid>
      <w:tr w:rsidR="00C76039" w:rsidRPr="005114CE" w:rsidTr="0000525E">
        <w:trPr>
          <w:trHeight w:val="288"/>
        </w:trPr>
        <w:tc>
          <w:tcPr>
            <w:tcW w:w="1530" w:type="dxa"/>
            <w:vAlign w:val="bottom"/>
          </w:tcPr>
          <w:p w:rsidR="00C76039" w:rsidRPr="005114CE" w:rsidRDefault="00C76039" w:rsidP="002B652C"/>
        </w:tc>
        <w:tc>
          <w:tcPr>
            <w:tcW w:w="5162" w:type="dxa"/>
            <w:tcBorders>
              <w:bottom w:val="single" w:sz="4" w:space="0" w:color="auto"/>
            </w:tcBorders>
            <w:vAlign w:val="bottom"/>
          </w:tcPr>
          <w:p w:rsidR="00C76039" w:rsidRPr="009C220D" w:rsidRDefault="00C76039" w:rsidP="00440CD8">
            <w:pPr>
              <w:pStyle w:val="FieldText"/>
            </w:pPr>
          </w:p>
        </w:tc>
        <w:tc>
          <w:tcPr>
            <w:tcW w:w="1173" w:type="dxa"/>
            <w:tcBorders>
              <w:bottom w:val="single" w:sz="4" w:space="0" w:color="auto"/>
            </w:tcBorders>
            <w:vAlign w:val="bottom"/>
          </w:tcPr>
          <w:p w:rsidR="00C76039" w:rsidRPr="005114CE" w:rsidRDefault="00C76039" w:rsidP="00440CD8">
            <w:pPr>
              <w:pStyle w:val="FieldText"/>
            </w:pPr>
          </w:p>
        </w:tc>
        <w:tc>
          <w:tcPr>
            <w:tcW w:w="1495" w:type="dxa"/>
            <w:tcBorders>
              <w:bottom w:val="single" w:sz="4" w:space="0" w:color="auto"/>
            </w:tcBorders>
            <w:vAlign w:val="bottom"/>
          </w:tcPr>
          <w:p w:rsidR="00C76039" w:rsidRPr="005114CE" w:rsidRDefault="00C76039" w:rsidP="00440CD8">
            <w:pPr>
              <w:pStyle w:val="FieldText"/>
            </w:pPr>
          </w:p>
        </w:tc>
      </w:tr>
      <w:tr w:rsidR="002B652C" w:rsidRPr="005114CE" w:rsidTr="0000525E">
        <w:tc>
          <w:tcPr>
            <w:tcW w:w="1530" w:type="dxa"/>
            <w:vAlign w:val="bottom"/>
          </w:tcPr>
          <w:p w:rsidR="002B652C" w:rsidRPr="005114CE" w:rsidRDefault="002B652C" w:rsidP="002B652C"/>
        </w:tc>
        <w:tc>
          <w:tcPr>
            <w:tcW w:w="5162" w:type="dxa"/>
            <w:tcBorders>
              <w:top w:val="single" w:sz="4" w:space="0" w:color="auto"/>
            </w:tcBorders>
            <w:vAlign w:val="bottom"/>
          </w:tcPr>
          <w:p w:rsidR="002B652C" w:rsidRPr="001973AA" w:rsidRDefault="002B652C" w:rsidP="001973AA">
            <w:pPr>
              <w:pStyle w:val="Heading3"/>
            </w:pPr>
            <w:r w:rsidRPr="001973AA">
              <w:t>City</w:t>
            </w:r>
          </w:p>
        </w:tc>
        <w:tc>
          <w:tcPr>
            <w:tcW w:w="1173" w:type="dxa"/>
            <w:tcBorders>
              <w:top w:val="single" w:sz="4" w:space="0" w:color="auto"/>
            </w:tcBorders>
            <w:vAlign w:val="bottom"/>
          </w:tcPr>
          <w:p w:rsidR="002B652C" w:rsidRPr="001973AA" w:rsidRDefault="002B652C" w:rsidP="001973AA">
            <w:pPr>
              <w:pStyle w:val="Heading3"/>
            </w:pPr>
            <w:r w:rsidRPr="001973AA">
              <w:t>State</w:t>
            </w:r>
          </w:p>
        </w:tc>
        <w:tc>
          <w:tcPr>
            <w:tcW w:w="1495" w:type="dxa"/>
            <w:tcBorders>
              <w:top w:val="single" w:sz="4" w:space="0" w:color="auto"/>
            </w:tcBorders>
            <w:vAlign w:val="bottom"/>
          </w:tcPr>
          <w:p w:rsidR="002B652C" w:rsidRPr="001973AA" w:rsidRDefault="001067C6" w:rsidP="001067C6">
            <w:pPr>
              <w:pStyle w:val="Heading3"/>
            </w:pPr>
            <w:r>
              <w:t>Postal/Zip</w:t>
            </w:r>
            <w:r w:rsidR="002B652C" w:rsidRPr="001973AA">
              <w:t xml:space="preserve"> Code</w:t>
            </w:r>
          </w:p>
        </w:tc>
      </w:tr>
      <w:tr w:rsidR="00692723" w:rsidRPr="009C220D" w:rsidTr="00EF2EA9">
        <w:trPr>
          <w:trHeight w:val="504"/>
        </w:trPr>
        <w:tc>
          <w:tcPr>
            <w:tcW w:w="1530" w:type="dxa"/>
            <w:vAlign w:val="bottom"/>
          </w:tcPr>
          <w:p w:rsidR="00692723" w:rsidRPr="005114CE" w:rsidRDefault="00692723" w:rsidP="00EF2EA9">
            <w:r>
              <w:t>Country:</w:t>
            </w:r>
          </w:p>
        </w:tc>
        <w:tc>
          <w:tcPr>
            <w:tcW w:w="7830" w:type="dxa"/>
            <w:gridSpan w:val="3"/>
            <w:tcBorders>
              <w:bottom w:val="single" w:sz="4" w:space="0" w:color="auto"/>
            </w:tcBorders>
            <w:vAlign w:val="bottom"/>
          </w:tcPr>
          <w:p w:rsidR="00692723" w:rsidRPr="009C220D" w:rsidRDefault="00692723" w:rsidP="00EF2EA9">
            <w:pPr>
              <w:pStyle w:val="FieldText"/>
            </w:pPr>
          </w:p>
        </w:tc>
      </w:tr>
      <w:tr w:rsidR="008E72CF" w:rsidRPr="005114CE" w:rsidTr="0000525E">
        <w:trPr>
          <w:trHeight w:val="432"/>
        </w:trPr>
        <w:tc>
          <w:tcPr>
            <w:tcW w:w="1530" w:type="dxa"/>
            <w:vAlign w:val="bottom"/>
          </w:tcPr>
          <w:p w:rsidR="008E72CF" w:rsidRPr="005114CE" w:rsidRDefault="00692723" w:rsidP="002B652C">
            <w:r>
              <w:t>Email address</w:t>
            </w:r>
            <w:r w:rsidR="001067C6">
              <w:t>:</w:t>
            </w:r>
          </w:p>
        </w:tc>
        <w:tc>
          <w:tcPr>
            <w:tcW w:w="7830" w:type="dxa"/>
            <w:gridSpan w:val="3"/>
            <w:tcBorders>
              <w:bottom w:val="single" w:sz="4" w:space="0" w:color="auto"/>
            </w:tcBorders>
            <w:vAlign w:val="bottom"/>
          </w:tcPr>
          <w:p w:rsidR="008E72CF" w:rsidRPr="008E72CF" w:rsidRDefault="008E72CF" w:rsidP="00937437">
            <w:pPr>
              <w:pStyle w:val="FieldText"/>
            </w:pPr>
          </w:p>
        </w:tc>
      </w:tr>
      <w:tr w:rsidR="00277CF7" w:rsidRPr="005114CE" w:rsidTr="0000525E">
        <w:trPr>
          <w:trHeight w:val="504"/>
        </w:trPr>
        <w:tc>
          <w:tcPr>
            <w:tcW w:w="1530" w:type="dxa"/>
            <w:vAlign w:val="bottom"/>
          </w:tcPr>
          <w:p w:rsidR="00DE7FB7" w:rsidRPr="005114CE" w:rsidRDefault="001067C6" w:rsidP="0000525E">
            <w:r>
              <w:t>Phone Number</w:t>
            </w:r>
            <w:r w:rsidR="008E72CF">
              <w:t>:</w:t>
            </w:r>
          </w:p>
        </w:tc>
        <w:tc>
          <w:tcPr>
            <w:tcW w:w="7830" w:type="dxa"/>
            <w:gridSpan w:val="3"/>
            <w:tcBorders>
              <w:bottom w:val="single" w:sz="4" w:space="0" w:color="auto"/>
            </w:tcBorders>
            <w:vAlign w:val="bottom"/>
          </w:tcPr>
          <w:p w:rsidR="00DE7FB7" w:rsidRPr="009C220D" w:rsidRDefault="00DE7FB7" w:rsidP="00083002">
            <w:pPr>
              <w:pStyle w:val="FieldText"/>
            </w:pPr>
          </w:p>
        </w:tc>
      </w:tr>
    </w:tbl>
    <w:p w:rsidR="001067C6" w:rsidRDefault="001067C6"/>
    <w:p w:rsidR="001067C6" w:rsidRDefault="001067C6"/>
    <w:p w:rsidR="001067C6" w:rsidRDefault="001067C6"/>
    <w:p w:rsidR="001067C6" w:rsidRDefault="001067C6"/>
    <w:p w:rsidR="001067C6" w:rsidRDefault="001067C6"/>
    <w:p w:rsidR="001067C6" w:rsidRDefault="001067C6"/>
    <w:p w:rsidR="001067C6" w:rsidRDefault="001067C6"/>
    <w:p w:rsidR="001067C6" w:rsidRDefault="001067C6"/>
    <w:p w:rsidR="0000525E" w:rsidRDefault="00321162" w:rsidP="0000525E">
      <w:pPr>
        <w:pStyle w:val="Heading2"/>
      </w:pPr>
      <w:r>
        <w:t>CEO</w:t>
      </w:r>
      <w:r w:rsidR="0000525E">
        <w:t xml:space="preserve"> </w:t>
      </w:r>
      <w:r>
        <w:t xml:space="preserve">Contact </w:t>
      </w:r>
      <w:r w:rsidR="001067C6">
        <w:t>Information</w:t>
      </w:r>
    </w:p>
    <w:p w:rsidR="001067C6" w:rsidRDefault="001067C6" w:rsidP="001067C6"/>
    <w:tbl>
      <w:tblPr>
        <w:tblW w:w="5000" w:type="pct"/>
        <w:tblLayout w:type="fixed"/>
        <w:tblCellMar>
          <w:left w:w="0" w:type="dxa"/>
          <w:right w:w="0" w:type="dxa"/>
        </w:tblCellMar>
        <w:tblLook w:val="0000" w:firstRow="0" w:lastRow="0" w:firstColumn="0" w:lastColumn="0" w:noHBand="0" w:noVBand="0"/>
      </w:tblPr>
      <w:tblGrid>
        <w:gridCol w:w="1530"/>
        <w:gridCol w:w="4170"/>
        <w:gridCol w:w="2165"/>
        <w:gridCol w:w="1495"/>
      </w:tblGrid>
      <w:tr w:rsidR="00692723" w:rsidRPr="005114CE" w:rsidTr="00EF2EA9">
        <w:trPr>
          <w:trHeight w:val="432"/>
        </w:trPr>
        <w:tc>
          <w:tcPr>
            <w:tcW w:w="1530" w:type="dxa"/>
            <w:vAlign w:val="bottom"/>
          </w:tcPr>
          <w:p w:rsidR="00692723" w:rsidRPr="005114CE" w:rsidRDefault="00692723" w:rsidP="00EF2EA9">
            <w:r w:rsidRPr="00D6155E">
              <w:t>Full Name</w:t>
            </w:r>
            <w:r w:rsidRPr="005114CE">
              <w:t>:</w:t>
            </w:r>
          </w:p>
        </w:tc>
        <w:tc>
          <w:tcPr>
            <w:tcW w:w="4170" w:type="dxa"/>
            <w:tcBorders>
              <w:bottom w:val="single" w:sz="4" w:space="0" w:color="auto"/>
            </w:tcBorders>
            <w:vAlign w:val="bottom"/>
          </w:tcPr>
          <w:p w:rsidR="00692723" w:rsidRPr="009C220D" w:rsidRDefault="00692723" w:rsidP="00EF2EA9">
            <w:pPr>
              <w:pStyle w:val="FieldText"/>
            </w:pPr>
          </w:p>
        </w:tc>
        <w:tc>
          <w:tcPr>
            <w:tcW w:w="2165" w:type="dxa"/>
            <w:tcBorders>
              <w:bottom w:val="single" w:sz="4" w:space="0" w:color="auto"/>
            </w:tcBorders>
            <w:vAlign w:val="bottom"/>
          </w:tcPr>
          <w:p w:rsidR="00692723" w:rsidRPr="009C220D" w:rsidRDefault="00692723" w:rsidP="00EF2EA9">
            <w:pPr>
              <w:pStyle w:val="FieldText"/>
            </w:pPr>
          </w:p>
        </w:tc>
        <w:tc>
          <w:tcPr>
            <w:tcW w:w="1495" w:type="dxa"/>
            <w:tcBorders>
              <w:bottom w:val="single" w:sz="4" w:space="0" w:color="auto"/>
            </w:tcBorders>
            <w:vAlign w:val="bottom"/>
          </w:tcPr>
          <w:p w:rsidR="00692723" w:rsidRPr="009C220D" w:rsidRDefault="00692723" w:rsidP="00EF2EA9">
            <w:pPr>
              <w:pStyle w:val="FieldText"/>
            </w:pPr>
          </w:p>
        </w:tc>
      </w:tr>
      <w:tr w:rsidR="00692723" w:rsidRPr="005114CE" w:rsidTr="00EF2EA9">
        <w:tc>
          <w:tcPr>
            <w:tcW w:w="1530" w:type="dxa"/>
            <w:vAlign w:val="bottom"/>
          </w:tcPr>
          <w:p w:rsidR="00692723" w:rsidRPr="00D6155E" w:rsidRDefault="00692723" w:rsidP="00EF2EA9"/>
        </w:tc>
        <w:tc>
          <w:tcPr>
            <w:tcW w:w="4170" w:type="dxa"/>
            <w:tcBorders>
              <w:top w:val="single" w:sz="4" w:space="0" w:color="auto"/>
            </w:tcBorders>
            <w:vAlign w:val="bottom"/>
          </w:tcPr>
          <w:p w:rsidR="00692723" w:rsidRPr="001973AA" w:rsidRDefault="00692723" w:rsidP="00EF2EA9">
            <w:pPr>
              <w:pStyle w:val="Heading3"/>
            </w:pPr>
            <w:r>
              <w:t>First</w:t>
            </w:r>
          </w:p>
        </w:tc>
        <w:tc>
          <w:tcPr>
            <w:tcW w:w="2165" w:type="dxa"/>
            <w:tcBorders>
              <w:top w:val="single" w:sz="4" w:space="0" w:color="auto"/>
            </w:tcBorders>
            <w:vAlign w:val="bottom"/>
          </w:tcPr>
          <w:p w:rsidR="00692723" w:rsidRPr="001973AA" w:rsidRDefault="00692723" w:rsidP="00EF2EA9">
            <w:pPr>
              <w:pStyle w:val="Heading3"/>
            </w:pPr>
            <w:r>
              <w:t>Last</w:t>
            </w:r>
          </w:p>
        </w:tc>
        <w:tc>
          <w:tcPr>
            <w:tcW w:w="1495" w:type="dxa"/>
            <w:tcBorders>
              <w:top w:val="single" w:sz="4" w:space="0" w:color="auto"/>
            </w:tcBorders>
            <w:vAlign w:val="bottom"/>
          </w:tcPr>
          <w:p w:rsidR="00692723" w:rsidRPr="001973AA" w:rsidRDefault="00692723" w:rsidP="00EF2EA9">
            <w:pPr>
              <w:pStyle w:val="Heading3"/>
            </w:pPr>
          </w:p>
        </w:tc>
      </w:tr>
    </w:tbl>
    <w:p w:rsidR="00692723" w:rsidRDefault="00692723" w:rsidP="00692723"/>
    <w:tbl>
      <w:tblPr>
        <w:tblW w:w="5000" w:type="pct"/>
        <w:tblLayout w:type="fixed"/>
        <w:tblCellMar>
          <w:left w:w="0" w:type="dxa"/>
          <w:right w:w="0" w:type="dxa"/>
        </w:tblCellMar>
        <w:tblLook w:val="0000" w:firstRow="0" w:lastRow="0" w:firstColumn="0" w:lastColumn="0" w:noHBand="0" w:noVBand="0"/>
      </w:tblPr>
      <w:tblGrid>
        <w:gridCol w:w="1530"/>
        <w:gridCol w:w="7830"/>
      </w:tblGrid>
      <w:tr w:rsidR="00692723" w:rsidRPr="005114CE" w:rsidTr="00EF2EA9">
        <w:trPr>
          <w:trHeight w:val="432"/>
        </w:trPr>
        <w:tc>
          <w:tcPr>
            <w:tcW w:w="1530" w:type="dxa"/>
            <w:vAlign w:val="bottom"/>
          </w:tcPr>
          <w:p w:rsidR="00692723" w:rsidRPr="005114CE" w:rsidRDefault="00692723" w:rsidP="00EF2EA9">
            <w:r>
              <w:t>Job Title:</w:t>
            </w:r>
          </w:p>
        </w:tc>
        <w:tc>
          <w:tcPr>
            <w:tcW w:w="7830" w:type="dxa"/>
            <w:tcBorders>
              <w:bottom w:val="single" w:sz="4" w:space="0" w:color="auto"/>
            </w:tcBorders>
            <w:vAlign w:val="bottom"/>
          </w:tcPr>
          <w:p w:rsidR="00692723" w:rsidRPr="008E72CF" w:rsidRDefault="00692723" w:rsidP="00EF2EA9">
            <w:pPr>
              <w:pStyle w:val="FieldText"/>
            </w:pPr>
          </w:p>
        </w:tc>
      </w:tr>
      <w:tr w:rsidR="00692723" w:rsidRPr="005114CE" w:rsidTr="00EF2EA9">
        <w:trPr>
          <w:trHeight w:val="504"/>
        </w:trPr>
        <w:tc>
          <w:tcPr>
            <w:tcW w:w="1530" w:type="dxa"/>
            <w:vAlign w:val="bottom"/>
          </w:tcPr>
          <w:p w:rsidR="00692723" w:rsidRPr="005114CE" w:rsidRDefault="00692723" w:rsidP="00EF2EA9">
            <w:r>
              <w:t>Company Name:</w:t>
            </w:r>
          </w:p>
        </w:tc>
        <w:tc>
          <w:tcPr>
            <w:tcW w:w="7830" w:type="dxa"/>
            <w:tcBorders>
              <w:bottom w:val="single" w:sz="4" w:space="0" w:color="auto"/>
            </w:tcBorders>
            <w:vAlign w:val="bottom"/>
          </w:tcPr>
          <w:p w:rsidR="00692723" w:rsidRPr="009C220D" w:rsidRDefault="00692723" w:rsidP="00EF2EA9">
            <w:pPr>
              <w:pStyle w:val="FieldText"/>
            </w:pPr>
          </w:p>
        </w:tc>
      </w:tr>
    </w:tbl>
    <w:p w:rsidR="00692723" w:rsidRDefault="00692723" w:rsidP="00692723"/>
    <w:tbl>
      <w:tblPr>
        <w:tblW w:w="5000" w:type="pct"/>
        <w:tblLayout w:type="fixed"/>
        <w:tblCellMar>
          <w:left w:w="0" w:type="dxa"/>
          <w:right w:w="0" w:type="dxa"/>
        </w:tblCellMar>
        <w:tblLook w:val="0000" w:firstRow="0" w:lastRow="0" w:firstColumn="0" w:lastColumn="0" w:noHBand="0" w:noVBand="0"/>
      </w:tblPr>
      <w:tblGrid>
        <w:gridCol w:w="1530"/>
        <w:gridCol w:w="6335"/>
        <w:gridCol w:w="1495"/>
      </w:tblGrid>
      <w:tr w:rsidR="00692723" w:rsidRPr="005114CE" w:rsidTr="00EF2EA9">
        <w:trPr>
          <w:trHeight w:val="288"/>
        </w:trPr>
        <w:tc>
          <w:tcPr>
            <w:tcW w:w="1530" w:type="dxa"/>
            <w:vAlign w:val="bottom"/>
          </w:tcPr>
          <w:p w:rsidR="00692723" w:rsidRPr="005114CE" w:rsidRDefault="00692723" w:rsidP="00EF2EA9">
            <w:r w:rsidRPr="005114CE">
              <w:t>Address:</w:t>
            </w:r>
          </w:p>
        </w:tc>
        <w:tc>
          <w:tcPr>
            <w:tcW w:w="6335" w:type="dxa"/>
            <w:tcBorders>
              <w:bottom w:val="single" w:sz="4" w:space="0" w:color="auto"/>
            </w:tcBorders>
            <w:vAlign w:val="bottom"/>
          </w:tcPr>
          <w:p w:rsidR="00692723" w:rsidRPr="009C220D" w:rsidRDefault="00692723" w:rsidP="00EF2EA9">
            <w:pPr>
              <w:pStyle w:val="FieldText"/>
            </w:pPr>
          </w:p>
        </w:tc>
        <w:tc>
          <w:tcPr>
            <w:tcW w:w="1495" w:type="dxa"/>
            <w:tcBorders>
              <w:bottom w:val="single" w:sz="4" w:space="0" w:color="auto"/>
            </w:tcBorders>
            <w:vAlign w:val="bottom"/>
          </w:tcPr>
          <w:p w:rsidR="00692723" w:rsidRPr="009C220D" w:rsidRDefault="00692723" w:rsidP="00EF2EA9">
            <w:pPr>
              <w:pStyle w:val="FieldText"/>
            </w:pPr>
          </w:p>
        </w:tc>
      </w:tr>
      <w:tr w:rsidR="00692723" w:rsidRPr="005114CE" w:rsidTr="00EF2EA9">
        <w:tc>
          <w:tcPr>
            <w:tcW w:w="1530" w:type="dxa"/>
            <w:vAlign w:val="bottom"/>
          </w:tcPr>
          <w:p w:rsidR="00692723" w:rsidRPr="005114CE" w:rsidRDefault="00692723" w:rsidP="00EF2EA9"/>
        </w:tc>
        <w:tc>
          <w:tcPr>
            <w:tcW w:w="6335" w:type="dxa"/>
            <w:tcBorders>
              <w:top w:val="single" w:sz="4" w:space="0" w:color="auto"/>
            </w:tcBorders>
            <w:vAlign w:val="bottom"/>
          </w:tcPr>
          <w:p w:rsidR="00692723" w:rsidRPr="001973AA" w:rsidRDefault="00692723" w:rsidP="00EF2EA9">
            <w:pPr>
              <w:pStyle w:val="Heading3"/>
            </w:pPr>
            <w:r w:rsidRPr="001973AA">
              <w:t>Street Address</w:t>
            </w:r>
          </w:p>
        </w:tc>
        <w:tc>
          <w:tcPr>
            <w:tcW w:w="1495" w:type="dxa"/>
            <w:tcBorders>
              <w:top w:val="single" w:sz="4" w:space="0" w:color="auto"/>
            </w:tcBorders>
            <w:vAlign w:val="bottom"/>
          </w:tcPr>
          <w:p w:rsidR="00692723" w:rsidRPr="001973AA" w:rsidRDefault="00692723" w:rsidP="00EF2EA9">
            <w:pPr>
              <w:pStyle w:val="Heading3"/>
            </w:pPr>
          </w:p>
        </w:tc>
      </w:tr>
    </w:tbl>
    <w:p w:rsidR="00692723" w:rsidRDefault="00692723" w:rsidP="00692723"/>
    <w:tbl>
      <w:tblPr>
        <w:tblW w:w="5000" w:type="pct"/>
        <w:tblLayout w:type="fixed"/>
        <w:tblCellMar>
          <w:left w:w="0" w:type="dxa"/>
          <w:right w:w="0" w:type="dxa"/>
        </w:tblCellMar>
        <w:tblLook w:val="0000" w:firstRow="0" w:lastRow="0" w:firstColumn="0" w:lastColumn="0" w:noHBand="0" w:noVBand="0"/>
      </w:tblPr>
      <w:tblGrid>
        <w:gridCol w:w="1530"/>
        <w:gridCol w:w="5162"/>
        <w:gridCol w:w="1173"/>
        <w:gridCol w:w="1495"/>
      </w:tblGrid>
      <w:tr w:rsidR="00692723" w:rsidRPr="005114CE" w:rsidTr="00EF2EA9">
        <w:trPr>
          <w:trHeight w:val="288"/>
        </w:trPr>
        <w:tc>
          <w:tcPr>
            <w:tcW w:w="1530" w:type="dxa"/>
            <w:vAlign w:val="bottom"/>
          </w:tcPr>
          <w:p w:rsidR="00692723" w:rsidRPr="005114CE" w:rsidRDefault="00692723" w:rsidP="00EF2EA9"/>
        </w:tc>
        <w:tc>
          <w:tcPr>
            <w:tcW w:w="5162" w:type="dxa"/>
            <w:tcBorders>
              <w:bottom w:val="single" w:sz="4" w:space="0" w:color="auto"/>
            </w:tcBorders>
            <w:vAlign w:val="bottom"/>
          </w:tcPr>
          <w:p w:rsidR="00692723" w:rsidRPr="009C220D" w:rsidRDefault="00692723" w:rsidP="00EF2EA9">
            <w:pPr>
              <w:pStyle w:val="FieldText"/>
            </w:pPr>
          </w:p>
        </w:tc>
        <w:tc>
          <w:tcPr>
            <w:tcW w:w="1173" w:type="dxa"/>
            <w:tcBorders>
              <w:bottom w:val="single" w:sz="4" w:space="0" w:color="auto"/>
            </w:tcBorders>
            <w:vAlign w:val="bottom"/>
          </w:tcPr>
          <w:p w:rsidR="00692723" w:rsidRPr="005114CE" w:rsidRDefault="00692723" w:rsidP="00EF2EA9">
            <w:pPr>
              <w:pStyle w:val="FieldText"/>
            </w:pPr>
          </w:p>
        </w:tc>
        <w:tc>
          <w:tcPr>
            <w:tcW w:w="1495" w:type="dxa"/>
            <w:tcBorders>
              <w:bottom w:val="single" w:sz="4" w:space="0" w:color="auto"/>
            </w:tcBorders>
            <w:vAlign w:val="bottom"/>
          </w:tcPr>
          <w:p w:rsidR="00692723" w:rsidRPr="005114CE" w:rsidRDefault="00692723" w:rsidP="00EF2EA9">
            <w:pPr>
              <w:pStyle w:val="FieldText"/>
            </w:pPr>
          </w:p>
        </w:tc>
      </w:tr>
      <w:tr w:rsidR="00692723" w:rsidRPr="005114CE" w:rsidTr="00EF2EA9">
        <w:tc>
          <w:tcPr>
            <w:tcW w:w="1530" w:type="dxa"/>
            <w:vAlign w:val="bottom"/>
          </w:tcPr>
          <w:p w:rsidR="00692723" w:rsidRPr="005114CE" w:rsidRDefault="00692723" w:rsidP="00EF2EA9"/>
        </w:tc>
        <w:tc>
          <w:tcPr>
            <w:tcW w:w="5162" w:type="dxa"/>
            <w:tcBorders>
              <w:top w:val="single" w:sz="4" w:space="0" w:color="auto"/>
            </w:tcBorders>
            <w:vAlign w:val="bottom"/>
          </w:tcPr>
          <w:p w:rsidR="00692723" w:rsidRPr="001973AA" w:rsidRDefault="00692723" w:rsidP="00EF2EA9">
            <w:pPr>
              <w:pStyle w:val="Heading3"/>
            </w:pPr>
            <w:r w:rsidRPr="001973AA">
              <w:t>City</w:t>
            </w:r>
          </w:p>
        </w:tc>
        <w:tc>
          <w:tcPr>
            <w:tcW w:w="1173" w:type="dxa"/>
            <w:tcBorders>
              <w:top w:val="single" w:sz="4" w:space="0" w:color="auto"/>
            </w:tcBorders>
            <w:vAlign w:val="bottom"/>
          </w:tcPr>
          <w:p w:rsidR="00692723" w:rsidRPr="001973AA" w:rsidRDefault="00692723" w:rsidP="00EF2EA9">
            <w:pPr>
              <w:pStyle w:val="Heading3"/>
            </w:pPr>
            <w:r w:rsidRPr="001973AA">
              <w:t>State</w:t>
            </w:r>
          </w:p>
        </w:tc>
        <w:tc>
          <w:tcPr>
            <w:tcW w:w="1495" w:type="dxa"/>
            <w:tcBorders>
              <w:top w:val="single" w:sz="4" w:space="0" w:color="auto"/>
            </w:tcBorders>
            <w:vAlign w:val="bottom"/>
          </w:tcPr>
          <w:p w:rsidR="00692723" w:rsidRPr="001973AA" w:rsidRDefault="00692723" w:rsidP="00EF2EA9">
            <w:pPr>
              <w:pStyle w:val="Heading3"/>
            </w:pPr>
            <w:r>
              <w:t>Postal/Zip</w:t>
            </w:r>
            <w:r w:rsidRPr="001973AA">
              <w:t xml:space="preserve"> Code</w:t>
            </w:r>
          </w:p>
        </w:tc>
      </w:tr>
      <w:tr w:rsidR="00692723" w:rsidRPr="009C220D" w:rsidTr="00EF2EA9">
        <w:trPr>
          <w:trHeight w:val="504"/>
        </w:trPr>
        <w:tc>
          <w:tcPr>
            <w:tcW w:w="1530" w:type="dxa"/>
            <w:vAlign w:val="bottom"/>
          </w:tcPr>
          <w:p w:rsidR="00692723" w:rsidRPr="005114CE" w:rsidRDefault="00692723" w:rsidP="00EF2EA9">
            <w:r>
              <w:t>Country:</w:t>
            </w:r>
          </w:p>
        </w:tc>
        <w:tc>
          <w:tcPr>
            <w:tcW w:w="7830" w:type="dxa"/>
            <w:gridSpan w:val="3"/>
            <w:tcBorders>
              <w:bottom w:val="single" w:sz="4" w:space="0" w:color="auto"/>
            </w:tcBorders>
            <w:vAlign w:val="bottom"/>
          </w:tcPr>
          <w:p w:rsidR="00692723" w:rsidRPr="009C220D" w:rsidRDefault="00692723" w:rsidP="00EF2EA9">
            <w:pPr>
              <w:pStyle w:val="FieldText"/>
            </w:pPr>
          </w:p>
        </w:tc>
      </w:tr>
      <w:tr w:rsidR="00692723" w:rsidRPr="005114CE" w:rsidTr="00EF2EA9">
        <w:trPr>
          <w:trHeight w:val="432"/>
        </w:trPr>
        <w:tc>
          <w:tcPr>
            <w:tcW w:w="1530" w:type="dxa"/>
            <w:vAlign w:val="bottom"/>
          </w:tcPr>
          <w:p w:rsidR="00692723" w:rsidRPr="005114CE" w:rsidRDefault="00692723" w:rsidP="00EF2EA9">
            <w:r>
              <w:t>Email address:</w:t>
            </w:r>
          </w:p>
        </w:tc>
        <w:tc>
          <w:tcPr>
            <w:tcW w:w="7830" w:type="dxa"/>
            <w:gridSpan w:val="3"/>
            <w:tcBorders>
              <w:bottom w:val="single" w:sz="4" w:space="0" w:color="auto"/>
            </w:tcBorders>
            <w:vAlign w:val="bottom"/>
          </w:tcPr>
          <w:p w:rsidR="00692723" w:rsidRPr="008E72CF" w:rsidRDefault="00692723" w:rsidP="00EF2EA9">
            <w:pPr>
              <w:pStyle w:val="FieldText"/>
            </w:pPr>
          </w:p>
        </w:tc>
      </w:tr>
      <w:tr w:rsidR="00692723" w:rsidRPr="005114CE" w:rsidTr="00EF2EA9">
        <w:trPr>
          <w:trHeight w:val="504"/>
        </w:trPr>
        <w:tc>
          <w:tcPr>
            <w:tcW w:w="1530" w:type="dxa"/>
            <w:vAlign w:val="bottom"/>
          </w:tcPr>
          <w:p w:rsidR="00692723" w:rsidRPr="005114CE" w:rsidRDefault="00692723" w:rsidP="00EF2EA9">
            <w:r>
              <w:t>Phone Number:</w:t>
            </w:r>
          </w:p>
        </w:tc>
        <w:tc>
          <w:tcPr>
            <w:tcW w:w="7830" w:type="dxa"/>
            <w:gridSpan w:val="3"/>
            <w:tcBorders>
              <w:bottom w:val="single" w:sz="4" w:space="0" w:color="auto"/>
            </w:tcBorders>
            <w:vAlign w:val="bottom"/>
          </w:tcPr>
          <w:p w:rsidR="00692723" w:rsidRPr="009C220D" w:rsidRDefault="00692723" w:rsidP="00EF2EA9">
            <w:pPr>
              <w:pStyle w:val="FieldText"/>
            </w:pPr>
          </w:p>
        </w:tc>
      </w:tr>
    </w:tbl>
    <w:p w:rsidR="001067C6" w:rsidRDefault="001067C6" w:rsidP="00321162"/>
    <w:p w:rsidR="00321162" w:rsidRDefault="00321162" w:rsidP="00321162"/>
    <w:p w:rsidR="0000525E" w:rsidRDefault="00B512CD" w:rsidP="0000525E">
      <w:pPr>
        <w:pStyle w:val="Heading2"/>
      </w:pPr>
      <w:r>
        <w:t>Aluminum Industry Leadership Award</w:t>
      </w:r>
    </w:p>
    <w:p w:rsidR="0000525E" w:rsidRPr="00B512CD" w:rsidRDefault="0000525E">
      <w:pPr>
        <w:rPr>
          <w:szCs w:val="18"/>
        </w:rPr>
      </w:pPr>
    </w:p>
    <w:p w:rsidR="0000525E" w:rsidRPr="00B512CD" w:rsidRDefault="0000525E">
      <w:pPr>
        <w:rPr>
          <w:szCs w:val="18"/>
        </w:rPr>
      </w:pPr>
    </w:p>
    <w:p w:rsidR="00B512CD" w:rsidRPr="00B512CD" w:rsidRDefault="00B512CD" w:rsidP="00B512CD">
      <w:pPr>
        <w:pStyle w:val="ListParagraph"/>
        <w:ind w:left="0"/>
        <w:rPr>
          <w:rFonts w:asciiTheme="minorHAnsi" w:hAnsiTheme="minorHAnsi" w:cs="Arial"/>
          <w:sz w:val="18"/>
          <w:szCs w:val="18"/>
        </w:rPr>
      </w:pPr>
      <w:r w:rsidRPr="00B512CD">
        <w:rPr>
          <w:rFonts w:asciiTheme="minorHAnsi" w:hAnsiTheme="minorHAnsi" w:cs="Arial"/>
          <w:sz w:val="18"/>
          <w:szCs w:val="18"/>
        </w:rPr>
        <w:t>The global aluminum industry has begun to capitalize on growth in automotive penetration and a rebound in some of its traditional sectors, while monitoring China's efforts to curb oversupply. Global trade shifts and potential trade action have brought further challenges, keeping the outlook uncertain. At the same time, there are new opportunities for hedging, rising raw material costs, changes in freights, and more globalization to contend with. This award recognizes companies directly engaged in the production and processing of aluminum that have successfully navigated the difficulties, recognized opportunities and succeeded in setting themselves apart.</w:t>
      </w:r>
    </w:p>
    <w:p w:rsidR="00B512CD" w:rsidRPr="00B512CD" w:rsidRDefault="00B512CD" w:rsidP="00B512CD">
      <w:pPr>
        <w:pStyle w:val="ListParagraph"/>
        <w:ind w:left="0"/>
        <w:rPr>
          <w:rFonts w:asciiTheme="minorHAnsi" w:hAnsiTheme="minorHAnsi" w:cs="Arial"/>
          <w:sz w:val="18"/>
          <w:szCs w:val="18"/>
        </w:rPr>
      </w:pPr>
    </w:p>
    <w:p w:rsidR="00B512CD" w:rsidRPr="00B512CD" w:rsidRDefault="00B512CD" w:rsidP="00B512CD">
      <w:pPr>
        <w:pStyle w:val="ListParagraph"/>
        <w:ind w:left="0"/>
        <w:rPr>
          <w:rFonts w:asciiTheme="minorHAnsi" w:hAnsiTheme="minorHAnsi" w:cs="Arial"/>
          <w:i/>
          <w:sz w:val="18"/>
          <w:szCs w:val="18"/>
        </w:rPr>
      </w:pPr>
      <w:r w:rsidRPr="00B512CD">
        <w:rPr>
          <w:rFonts w:asciiTheme="minorHAnsi" w:hAnsiTheme="minorHAnsi" w:cs="Arial"/>
          <w:i/>
          <w:sz w:val="18"/>
          <w:szCs w:val="18"/>
        </w:rPr>
        <w:t>Judges will focus exclusively on performance and achievements since Januar</w:t>
      </w:r>
      <w:r w:rsidR="00C329EC">
        <w:rPr>
          <w:rFonts w:asciiTheme="minorHAnsi" w:hAnsiTheme="minorHAnsi" w:cs="Arial"/>
          <w:i/>
          <w:sz w:val="18"/>
          <w:szCs w:val="18"/>
        </w:rPr>
        <w:t>y 2018</w:t>
      </w:r>
      <w:r w:rsidRPr="00B512CD">
        <w:rPr>
          <w:rFonts w:asciiTheme="minorHAnsi" w:hAnsiTheme="minorHAnsi" w:cs="Arial"/>
          <w:i/>
          <w:sz w:val="18"/>
          <w:szCs w:val="18"/>
        </w:rPr>
        <w:t>.</w:t>
      </w:r>
    </w:p>
    <w:p w:rsidR="00D20D4D" w:rsidRDefault="005D3AAC" w:rsidP="00187801">
      <w:pPr>
        <w:ind w:right="-20"/>
      </w:pPr>
      <w:r w:rsidRPr="00B512CD">
        <w:rPr>
          <w:szCs w:val="18"/>
        </w:rPr>
        <w:br/>
      </w:r>
      <w:r>
        <w:br/>
        <w:t xml:space="preserve">The </w:t>
      </w:r>
      <w:hyperlink r:id="rId10" w:tgtFrame="_blank" w:history="1">
        <w:r>
          <w:rPr>
            <w:rStyle w:val="Hyperlink"/>
          </w:rPr>
          <w:t>judging criteria glossary</w:t>
        </w:r>
      </w:hyperlink>
      <w:r>
        <w:t> provides suggested content for the criteria below.</w:t>
      </w:r>
    </w:p>
    <w:p w:rsidR="005D3AAC" w:rsidRDefault="005D3AAC" w:rsidP="00187801">
      <w:pPr>
        <w:ind w:right="-20"/>
      </w:pPr>
    </w:p>
    <w:p w:rsidR="005D3AAC" w:rsidRDefault="005D3AAC" w:rsidP="00187801">
      <w:pPr>
        <w:ind w:right="-20"/>
      </w:pPr>
    </w:p>
    <w:p w:rsidR="005D3AAC" w:rsidRDefault="005D3AAC" w:rsidP="00187801">
      <w:pPr>
        <w:ind w:right="-20"/>
      </w:pPr>
    </w:p>
    <w:p w:rsidR="005D3AAC" w:rsidRDefault="005D3AAC" w:rsidP="00187801">
      <w:pPr>
        <w:ind w:right="-20"/>
        <w:rPr>
          <w:rFonts w:eastAsia="Arial" w:cs="Arial"/>
        </w:rPr>
      </w:pPr>
    </w:p>
    <w:p w:rsidR="00D20D4D" w:rsidRDefault="00D20D4D" w:rsidP="00187801">
      <w:pPr>
        <w:ind w:right="-20"/>
        <w:rPr>
          <w:rFonts w:eastAsia="Arial" w:cs="Arial"/>
        </w:rPr>
      </w:pPr>
    </w:p>
    <w:p w:rsidR="00D20D4D" w:rsidRDefault="00D20D4D" w:rsidP="00187801">
      <w:pPr>
        <w:ind w:right="-20"/>
        <w:rPr>
          <w:rFonts w:eastAsia="Arial" w:cs="Arial"/>
        </w:rPr>
      </w:pPr>
    </w:p>
    <w:p w:rsidR="00FE2C62" w:rsidRDefault="00FE2C62" w:rsidP="00187801">
      <w:pPr>
        <w:ind w:right="-20"/>
        <w:rPr>
          <w:rFonts w:eastAsia="Arial" w:cs="Arial"/>
        </w:rPr>
      </w:pPr>
    </w:p>
    <w:p w:rsidR="00FE2C62" w:rsidRDefault="00FE2C62" w:rsidP="00187801">
      <w:pPr>
        <w:ind w:right="-20"/>
        <w:rPr>
          <w:rFonts w:eastAsia="Arial" w:cs="Arial"/>
        </w:rPr>
      </w:pPr>
    </w:p>
    <w:p w:rsidR="00FE2C62" w:rsidRPr="00EC47E3" w:rsidRDefault="00FE2C62" w:rsidP="00187801">
      <w:pPr>
        <w:ind w:right="-20"/>
        <w:rPr>
          <w:rFonts w:eastAsia="Arial" w:cs="Arial"/>
        </w:rPr>
      </w:pPr>
    </w:p>
    <w:p w:rsidR="00AA7BFB" w:rsidRPr="00EC47E3" w:rsidRDefault="00AA7BFB" w:rsidP="00187801">
      <w:pPr>
        <w:ind w:right="-20"/>
        <w:rPr>
          <w:rFonts w:eastAsia="Arial" w:cs="Arial"/>
        </w:rPr>
      </w:pPr>
    </w:p>
    <w:p w:rsidR="00AA7BFB" w:rsidRPr="00EC47E3" w:rsidRDefault="00AA7BFB" w:rsidP="00187801">
      <w:pPr>
        <w:ind w:right="-20"/>
        <w:rPr>
          <w:rFonts w:eastAsia="Arial" w:cs="Arial"/>
        </w:rPr>
      </w:pPr>
    </w:p>
    <w:p w:rsidR="00AA7BFB" w:rsidRPr="00EC47E3" w:rsidRDefault="00AA7BFB" w:rsidP="00187801">
      <w:pPr>
        <w:ind w:right="-20"/>
        <w:rPr>
          <w:rFonts w:eastAsia="Arial" w:cs="Arial"/>
        </w:rPr>
      </w:pPr>
    </w:p>
    <w:p w:rsidR="00C30C7B" w:rsidRDefault="00C30C7B" w:rsidP="00187801">
      <w:pPr>
        <w:ind w:right="-20"/>
        <w:rPr>
          <w:rFonts w:eastAsia="Arial" w:cs="Arial"/>
        </w:rPr>
      </w:pPr>
    </w:p>
    <w:p w:rsidR="00FE2C62" w:rsidRDefault="00FE2C62" w:rsidP="00187801">
      <w:pPr>
        <w:ind w:right="-20"/>
        <w:rPr>
          <w:rFonts w:eastAsia="Arial" w:cs="Arial"/>
        </w:rPr>
      </w:pPr>
    </w:p>
    <w:p w:rsidR="00187801" w:rsidRPr="00EC47E3" w:rsidRDefault="00D20D4D" w:rsidP="00187801">
      <w:pPr>
        <w:ind w:right="-20"/>
        <w:rPr>
          <w:rFonts w:eastAsia="Arial" w:cs="Arial"/>
        </w:rPr>
      </w:pPr>
      <w:r>
        <w:rPr>
          <w:rFonts w:eastAsia="Arial" w:cs="Arial"/>
        </w:rPr>
        <w:lastRenderedPageBreak/>
        <w:t>1</w:t>
      </w:r>
      <w:r w:rsidR="00187801" w:rsidRPr="00EC47E3">
        <w:rPr>
          <w:rFonts w:eastAsia="Arial" w:cs="Arial"/>
        </w:rPr>
        <w:t>.</w:t>
      </w:r>
      <w:r w:rsidR="00187801" w:rsidRPr="00EC47E3">
        <w:rPr>
          <w:rFonts w:eastAsia="Arial" w:cs="Arial"/>
          <w:spacing w:val="-2"/>
        </w:rPr>
        <w:t xml:space="preserve"> </w:t>
      </w:r>
      <w:r w:rsidR="00187801" w:rsidRPr="00EC47E3">
        <w:rPr>
          <w:rFonts w:eastAsia="Arial" w:cs="Arial"/>
        </w:rPr>
        <w:t>Company</w:t>
      </w:r>
      <w:r w:rsidR="00187801" w:rsidRPr="00EC47E3">
        <w:rPr>
          <w:rFonts w:eastAsia="Arial" w:cs="Arial"/>
          <w:spacing w:val="54"/>
        </w:rPr>
        <w:t xml:space="preserve"> </w:t>
      </w:r>
      <w:r w:rsidR="00187801" w:rsidRPr="00EC47E3">
        <w:rPr>
          <w:rFonts w:eastAsia="Arial" w:cs="Arial"/>
        </w:rPr>
        <w:t>Profile</w:t>
      </w:r>
      <w:r w:rsidR="00187801" w:rsidRPr="00EC47E3">
        <w:rPr>
          <w:rFonts w:eastAsia="Arial" w:cs="Arial"/>
          <w:color w:val="FF0000"/>
          <w:w w:val="142"/>
        </w:rPr>
        <w:t xml:space="preserve">* </w:t>
      </w:r>
      <w:r w:rsidR="00187801" w:rsidRPr="00EC47E3">
        <w:rPr>
          <w:rFonts w:eastAsia="Arial" w:cs="Arial"/>
          <w:color w:val="FF0000"/>
          <w:w w:val="142"/>
          <w:sz w:val="10"/>
          <w:szCs w:val="10"/>
        </w:rPr>
        <w:t>(300 word limit)</w:t>
      </w:r>
    </w:p>
    <w:p w:rsidR="00187801" w:rsidRPr="00EC47E3" w:rsidRDefault="00187801" w:rsidP="00187801">
      <w:pPr>
        <w:spacing w:before="1" w:line="200" w:lineRule="exact"/>
        <w:rPr>
          <w:rFonts w:eastAsiaTheme="minorHAnsi" w:cstheme="minorBidi"/>
        </w:rPr>
      </w:pPr>
      <w:r w:rsidRPr="00EC47E3">
        <w:rPr>
          <w:rFonts w:eastAsiaTheme="minorHAnsi" w:cstheme="minorBidi"/>
          <w:noProof/>
          <w:lang w:val="en-GB" w:eastAsia="en-GB"/>
        </w:rPr>
        <mc:AlternateContent>
          <mc:Choice Requires="wps">
            <w:drawing>
              <wp:anchor distT="0" distB="0" distL="114300" distR="114300" simplePos="0" relativeHeight="251658240" behindDoc="0" locked="0" layoutInCell="1" allowOverlap="1" wp14:anchorId="10E02E88" wp14:editId="0365E051">
                <wp:simplePos x="0" y="0"/>
                <wp:positionH relativeFrom="column">
                  <wp:posOffset>7951</wp:posOffset>
                </wp:positionH>
                <wp:positionV relativeFrom="paragraph">
                  <wp:posOffset>83489</wp:posOffset>
                </wp:positionV>
                <wp:extent cx="5796501" cy="3442914"/>
                <wp:effectExtent l="0" t="0" r="13970" b="24765"/>
                <wp:wrapNone/>
                <wp:docPr id="29" name="Text Box 29"/>
                <wp:cNvGraphicFramePr/>
                <a:graphic xmlns:a="http://schemas.openxmlformats.org/drawingml/2006/main">
                  <a:graphicData uri="http://schemas.microsoft.com/office/word/2010/wordprocessingShape">
                    <wps:wsp>
                      <wps:cNvSpPr txBox="1"/>
                      <wps:spPr>
                        <a:xfrm>
                          <a:off x="0" y="0"/>
                          <a:ext cx="5796501" cy="34429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7801" w:rsidRDefault="00187801" w:rsidP="001878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0E02E88" id="_x0000_t202" coordsize="21600,21600" o:spt="202" path="m,l,21600r21600,l21600,xe">
                <v:stroke joinstyle="miter"/>
                <v:path gradientshapeok="t" o:connecttype="rect"/>
              </v:shapetype>
              <v:shape id="Text Box 29" o:spid="_x0000_s1026" type="#_x0000_t202" style="position:absolute;margin-left:.65pt;margin-top:6.55pt;width:456.4pt;height:27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" fillcolor="white [3201]" strokeweight=".5pt">
                <v:textbox>
                  <w:txbxContent>
                    <w:p w:rsidR="00187801" w:rsidRDefault="00187801" w:rsidP="00187801"/>
                  </w:txbxContent>
                </v:textbox>
              </v:shape>
            </w:pict>
          </mc:Fallback>
        </mc:AlternateContent>
      </w: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right="-20"/>
        <w:rPr>
          <w:rFonts w:eastAsia="Arial" w:cs="Arial"/>
        </w:rPr>
      </w:pPr>
    </w:p>
    <w:p w:rsidR="00187801" w:rsidRPr="00EC47E3" w:rsidRDefault="00187801" w:rsidP="00187801">
      <w:pPr>
        <w:spacing w:before="33"/>
        <w:ind w:right="-20"/>
        <w:rPr>
          <w:rFonts w:eastAsia="Arial" w:cs="Arial"/>
        </w:rPr>
      </w:pPr>
    </w:p>
    <w:p w:rsidR="00187801" w:rsidRPr="00EC47E3" w:rsidRDefault="00187801" w:rsidP="00187801">
      <w:pPr>
        <w:spacing w:before="33"/>
        <w:ind w:right="-20"/>
        <w:rPr>
          <w:rFonts w:eastAsia="Arial" w:cs="Arial"/>
        </w:rPr>
      </w:pPr>
    </w:p>
    <w:p w:rsidR="00187801" w:rsidRPr="00EC47E3" w:rsidRDefault="00187801" w:rsidP="00187801">
      <w:pPr>
        <w:spacing w:before="33"/>
        <w:ind w:right="-20"/>
        <w:rPr>
          <w:rFonts w:eastAsia="Arial" w:cs="Arial"/>
        </w:rPr>
      </w:pPr>
    </w:p>
    <w:p w:rsidR="00187801" w:rsidRPr="00EC47E3" w:rsidRDefault="00187801" w:rsidP="00187801">
      <w:pPr>
        <w:spacing w:before="33"/>
        <w:ind w:right="-20"/>
        <w:rPr>
          <w:rFonts w:eastAsia="Arial" w:cs="Arial"/>
        </w:rPr>
      </w:pPr>
    </w:p>
    <w:p w:rsidR="005412D5" w:rsidRPr="00EC47E3" w:rsidRDefault="005412D5" w:rsidP="00187801">
      <w:pPr>
        <w:spacing w:before="33"/>
        <w:ind w:right="-20"/>
        <w:rPr>
          <w:rFonts w:eastAsia="Arial" w:cs="Arial"/>
        </w:rPr>
      </w:pPr>
    </w:p>
    <w:p w:rsidR="005412D5" w:rsidRPr="00EC47E3" w:rsidRDefault="005412D5" w:rsidP="00187801">
      <w:pPr>
        <w:spacing w:before="33"/>
        <w:ind w:right="-20"/>
        <w:rPr>
          <w:rFonts w:eastAsia="Arial" w:cs="Arial"/>
        </w:rPr>
      </w:pPr>
    </w:p>
    <w:p w:rsidR="005412D5" w:rsidRPr="00EC47E3" w:rsidRDefault="005412D5" w:rsidP="00187801">
      <w:pPr>
        <w:spacing w:before="33"/>
        <w:ind w:right="-20"/>
        <w:rPr>
          <w:rFonts w:eastAsia="Arial" w:cs="Arial"/>
        </w:rPr>
      </w:pPr>
    </w:p>
    <w:p w:rsidR="00187801" w:rsidRPr="00EC47E3" w:rsidRDefault="00D20D4D" w:rsidP="00187801">
      <w:pPr>
        <w:spacing w:before="33"/>
        <w:ind w:right="-20"/>
        <w:rPr>
          <w:rFonts w:eastAsia="Arial" w:cs="Arial"/>
          <w:color w:val="FF0000"/>
          <w:w w:val="142"/>
          <w:sz w:val="10"/>
          <w:szCs w:val="10"/>
        </w:rPr>
      </w:pPr>
      <w:r>
        <w:rPr>
          <w:rFonts w:eastAsia="Arial" w:cs="Arial"/>
        </w:rPr>
        <w:t>2</w:t>
      </w:r>
      <w:r w:rsidR="00187801" w:rsidRPr="00EC47E3">
        <w:rPr>
          <w:rFonts w:eastAsia="Arial" w:cs="Arial"/>
        </w:rPr>
        <w:t>.</w:t>
      </w:r>
      <w:r w:rsidR="00187801" w:rsidRPr="00EC47E3">
        <w:rPr>
          <w:rFonts w:eastAsia="Arial" w:cs="Arial"/>
          <w:spacing w:val="-1"/>
        </w:rPr>
        <w:t xml:space="preserve"> </w:t>
      </w:r>
      <w:r w:rsidR="00187801" w:rsidRPr="00EC47E3">
        <w:rPr>
          <w:rFonts w:eastAsia="Arial" w:cs="Arial"/>
        </w:rPr>
        <w:t>Summary</w:t>
      </w:r>
      <w:r w:rsidR="00187801" w:rsidRPr="00EC47E3">
        <w:rPr>
          <w:rFonts w:eastAsia="Arial" w:cs="Arial"/>
          <w:spacing w:val="53"/>
        </w:rPr>
        <w:t xml:space="preserve"> </w:t>
      </w:r>
      <w:r w:rsidR="00187801" w:rsidRPr="00EC47E3">
        <w:rPr>
          <w:rFonts w:eastAsia="Arial" w:cs="Arial"/>
        </w:rPr>
        <w:t>a</w:t>
      </w:r>
      <w:r w:rsidR="00187801" w:rsidRPr="00EC47E3">
        <w:rPr>
          <w:rFonts w:eastAsia="Arial" w:cs="Arial"/>
          <w:spacing w:val="-1"/>
        </w:rPr>
        <w:t>n</w:t>
      </w:r>
      <w:r w:rsidR="00187801" w:rsidRPr="00EC47E3">
        <w:rPr>
          <w:rFonts w:eastAsia="Arial" w:cs="Arial"/>
        </w:rPr>
        <w:t>d</w:t>
      </w:r>
      <w:r w:rsidR="00187801" w:rsidRPr="00EC47E3">
        <w:rPr>
          <w:rFonts w:eastAsia="Arial" w:cs="Arial"/>
          <w:spacing w:val="21"/>
        </w:rPr>
        <w:t xml:space="preserve"> </w:t>
      </w:r>
      <w:r w:rsidR="00187801" w:rsidRPr="00EC47E3">
        <w:rPr>
          <w:rFonts w:eastAsia="Arial" w:cs="Arial"/>
          <w:w w:val="108"/>
        </w:rPr>
        <w:t>rational</w:t>
      </w:r>
      <w:r w:rsidR="00187801" w:rsidRPr="00EC47E3">
        <w:rPr>
          <w:rFonts w:eastAsia="Arial" w:cs="Arial"/>
          <w:spacing w:val="-3"/>
          <w:w w:val="108"/>
        </w:rPr>
        <w:t>e</w:t>
      </w:r>
      <w:r w:rsidR="00187801" w:rsidRPr="00EC47E3">
        <w:rPr>
          <w:rFonts w:eastAsia="Arial" w:cs="Arial"/>
          <w:w w:val="108"/>
        </w:rPr>
        <w:t>:</w:t>
      </w:r>
      <w:r w:rsidR="00187801" w:rsidRPr="00EC47E3">
        <w:rPr>
          <w:rFonts w:eastAsia="Arial" w:cs="Arial"/>
          <w:spacing w:val="1"/>
          <w:w w:val="108"/>
        </w:rPr>
        <w:t xml:space="preserve"> </w:t>
      </w:r>
      <w:r w:rsidR="00187801" w:rsidRPr="00EC47E3">
        <w:rPr>
          <w:rFonts w:eastAsia="Arial" w:cs="Arial"/>
        </w:rPr>
        <w:t xml:space="preserve">3-4 </w:t>
      </w:r>
      <w:r w:rsidR="00187801" w:rsidRPr="00EC47E3">
        <w:rPr>
          <w:rFonts w:eastAsia="Arial" w:cs="Arial"/>
          <w:w w:val="113"/>
        </w:rPr>
        <w:t>highlights</w:t>
      </w:r>
      <w:r w:rsidR="00187801" w:rsidRPr="00EC47E3">
        <w:rPr>
          <w:rFonts w:eastAsia="Arial" w:cs="Arial"/>
          <w:spacing w:val="-8"/>
          <w:w w:val="113"/>
        </w:rPr>
        <w:t xml:space="preserve"> </w:t>
      </w:r>
      <w:r w:rsidR="00187801" w:rsidRPr="00EC47E3">
        <w:rPr>
          <w:rFonts w:eastAsia="Arial" w:cs="Arial"/>
        </w:rPr>
        <w:t>that</w:t>
      </w:r>
      <w:r w:rsidR="00187801" w:rsidRPr="00EC47E3">
        <w:rPr>
          <w:rFonts w:eastAsia="Arial" w:cs="Arial"/>
          <w:spacing w:val="31"/>
        </w:rPr>
        <w:t xml:space="preserve"> </w:t>
      </w:r>
      <w:r w:rsidR="00187801" w:rsidRPr="00EC47E3">
        <w:rPr>
          <w:rFonts w:eastAsia="Arial" w:cs="Arial"/>
          <w:w w:val="107"/>
        </w:rPr>
        <w:t>com</w:t>
      </w:r>
      <w:r w:rsidR="00187801" w:rsidRPr="00EC47E3">
        <w:rPr>
          <w:rFonts w:eastAsia="Arial" w:cs="Arial"/>
          <w:spacing w:val="-1"/>
          <w:w w:val="107"/>
        </w:rPr>
        <w:t>m</w:t>
      </w:r>
      <w:r w:rsidR="00187801" w:rsidRPr="00EC47E3">
        <w:rPr>
          <w:rFonts w:eastAsia="Arial" w:cs="Arial"/>
          <w:w w:val="107"/>
        </w:rPr>
        <w:t>un</w:t>
      </w:r>
      <w:r w:rsidR="00187801" w:rsidRPr="00EC47E3">
        <w:rPr>
          <w:rFonts w:eastAsia="Arial" w:cs="Arial"/>
          <w:spacing w:val="-1"/>
          <w:w w:val="107"/>
        </w:rPr>
        <w:t>i</w:t>
      </w:r>
      <w:r w:rsidR="00187801" w:rsidRPr="00EC47E3">
        <w:rPr>
          <w:rFonts w:eastAsia="Arial" w:cs="Arial"/>
          <w:w w:val="107"/>
        </w:rPr>
        <w:t>cate</w:t>
      </w:r>
      <w:r w:rsidR="00187801" w:rsidRPr="00EC47E3">
        <w:rPr>
          <w:rFonts w:eastAsia="Arial" w:cs="Arial"/>
          <w:spacing w:val="7"/>
          <w:w w:val="107"/>
        </w:rPr>
        <w:t xml:space="preserve"> </w:t>
      </w:r>
      <w:r w:rsidR="00187801" w:rsidRPr="00EC47E3">
        <w:rPr>
          <w:rFonts w:eastAsia="Arial" w:cs="Arial"/>
        </w:rPr>
        <w:t>why</w:t>
      </w:r>
      <w:r w:rsidR="00187801" w:rsidRPr="00EC47E3">
        <w:rPr>
          <w:rFonts w:eastAsia="Arial" w:cs="Arial"/>
          <w:spacing w:val="34"/>
        </w:rPr>
        <w:t xml:space="preserve"> </w:t>
      </w:r>
      <w:r w:rsidR="00187801" w:rsidRPr="00EC47E3">
        <w:rPr>
          <w:rFonts w:eastAsia="Arial" w:cs="Arial"/>
          <w:w w:val="110"/>
        </w:rPr>
        <w:t>yo</w:t>
      </w:r>
      <w:r w:rsidR="00187801" w:rsidRPr="00EC47E3">
        <w:rPr>
          <w:rFonts w:eastAsia="Arial" w:cs="Arial"/>
          <w:spacing w:val="-1"/>
          <w:w w:val="110"/>
        </w:rPr>
        <w:t>u</w:t>
      </w:r>
      <w:r w:rsidR="00187801" w:rsidRPr="00EC47E3">
        <w:rPr>
          <w:rFonts w:eastAsia="Arial" w:cs="Arial"/>
          <w:w w:val="116"/>
        </w:rPr>
        <w:t>r</w:t>
      </w:r>
      <w:r w:rsidR="00187801" w:rsidRPr="00EC47E3">
        <w:rPr>
          <w:rFonts w:eastAsia="Arial" w:cs="Arial"/>
        </w:rPr>
        <w:t xml:space="preserve"> entry</w:t>
      </w:r>
      <w:r w:rsidR="00187801" w:rsidRPr="00EC47E3">
        <w:rPr>
          <w:rFonts w:eastAsia="Arial" w:cs="Arial"/>
          <w:spacing w:val="47"/>
        </w:rPr>
        <w:t xml:space="preserve"> </w:t>
      </w:r>
      <w:r w:rsidR="00187801" w:rsidRPr="00EC47E3">
        <w:rPr>
          <w:rFonts w:eastAsia="Arial" w:cs="Arial"/>
        </w:rPr>
        <w:t xml:space="preserve">should </w:t>
      </w:r>
      <w:r w:rsidR="00187801" w:rsidRPr="00EC47E3">
        <w:rPr>
          <w:rFonts w:eastAsia="Arial" w:cs="Arial"/>
          <w:spacing w:val="9"/>
        </w:rPr>
        <w:t>win</w:t>
      </w:r>
      <w:r w:rsidR="00187801" w:rsidRPr="00EC47E3">
        <w:rPr>
          <w:rFonts w:eastAsia="Arial" w:cs="Arial"/>
          <w:spacing w:val="34"/>
        </w:rPr>
        <w:t xml:space="preserve"> </w:t>
      </w:r>
      <w:r w:rsidR="00187801" w:rsidRPr="00EC47E3">
        <w:rPr>
          <w:rFonts w:eastAsia="Arial" w:cs="Arial"/>
          <w:color w:val="FF0000"/>
          <w:w w:val="142"/>
        </w:rPr>
        <w:t xml:space="preserve">* </w:t>
      </w:r>
      <w:r w:rsidR="00187801" w:rsidRPr="00EC47E3">
        <w:rPr>
          <w:rFonts w:eastAsia="Arial" w:cs="Arial"/>
          <w:color w:val="FF0000"/>
          <w:w w:val="142"/>
          <w:sz w:val="10"/>
          <w:szCs w:val="10"/>
        </w:rPr>
        <w:t>(300 word limit)</w:t>
      </w:r>
    </w:p>
    <w:p w:rsidR="00187801" w:rsidRPr="00EC47E3" w:rsidRDefault="005412D5" w:rsidP="00187801">
      <w:pPr>
        <w:spacing w:before="67"/>
        <w:ind w:left="1558" w:right="-20"/>
        <w:rPr>
          <w:rFonts w:eastAsia="Arial" w:cs="Arial"/>
        </w:rPr>
      </w:pPr>
      <w:r w:rsidRPr="00EC47E3">
        <w:rPr>
          <w:rFonts w:eastAsiaTheme="minorHAnsi" w:cstheme="minorBidi"/>
          <w:noProof/>
          <w:lang w:val="en-GB" w:eastAsia="en-GB"/>
        </w:rPr>
        <mc:AlternateContent>
          <mc:Choice Requires="wps">
            <w:drawing>
              <wp:anchor distT="0" distB="0" distL="114300" distR="114300" simplePos="0" relativeHeight="251660288" behindDoc="0" locked="0" layoutInCell="1" allowOverlap="1" wp14:anchorId="09C7215F" wp14:editId="3757E007">
                <wp:simplePos x="0" y="0"/>
                <wp:positionH relativeFrom="column">
                  <wp:posOffset>-14605</wp:posOffset>
                </wp:positionH>
                <wp:positionV relativeFrom="paragraph">
                  <wp:posOffset>129844</wp:posOffset>
                </wp:positionV>
                <wp:extent cx="5796280" cy="3442335"/>
                <wp:effectExtent l="0" t="0" r="13970" b="24765"/>
                <wp:wrapNone/>
                <wp:docPr id="4" name="Text Box 4"/>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12D5" w:rsidRDefault="005412D5" w:rsidP="00541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9C7215F" id="Text Box 4" o:spid="_x0000_s1027" type="#_x0000_t202" style="position:absolute;left:0;text-align:left;margin-left:-1.15pt;margin-top:10.2pt;width:456.4pt;height:27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" fillcolor="white [3201]" strokeweight=".5pt">
                <v:textbox>
                  <w:txbxContent>
                    <w:p w:rsidR="005412D5" w:rsidRDefault="005412D5" w:rsidP="005412D5"/>
                  </w:txbxContent>
                </v:textbox>
              </v:shape>
            </w:pict>
          </mc:Fallback>
        </mc:AlternateContent>
      </w:r>
    </w:p>
    <w:p w:rsidR="00187801" w:rsidRPr="00EC47E3" w:rsidRDefault="00187801" w:rsidP="00187801">
      <w:pPr>
        <w:spacing w:before="67"/>
        <w:ind w:left="1558" w:right="-20"/>
        <w:rPr>
          <w:rFonts w:eastAsia="Arial" w:cs="Arial"/>
        </w:rPr>
      </w:pPr>
    </w:p>
    <w:p w:rsidR="00187801" w:rsidRPr="00EC47E3" w:rsidRDefault="00187801" w:rsidP="00187801">
      <w:pPr>
        <w:spacing w:before="67"/>
        <w:ind w:left="1558" w:right="-20"/>
        <w:rPr>
          <w:rFonts w:eastAsia="Arial" w:cs="Arial"/>
        </w:rPr>
      </w:pPr>
    </w:p>
    <w:p w:rsidR="00187801" w:rsidRPr="00EC47E3" w:rsidRDefault="00187801" w:rsidP="00187801">
      <w:pPr>
        <w:spacing w:before="67"/>
        <w:ind w:left="1558" w:right="-20"/>
        <w:rPr>
          <w:rFonts w:eastAsia="Arial" w:cs="Arial"/>
        </w:rPr>
      </w:pPr>
    </w:p>
    <w:p w:rsidR="00187801" w:rsidRPr="00EC47E3" w:rsidRDefault="00187801" w:rsidP="00187801">
      <w:pPr>
        <w:spacing w:line="200" w:lineRule="exact"/>
        <w:rPr>
          <w:rFonts w:eastAsiaTheme="minorHAnsi" w:cstheme="minorBidi"/>
        </w:rPr>
      </w:pPr>
    </w:p>
    <w:p w:rsidR="00187801" w:rsidRPr="00EC47E3" w:rsidRDefault="00187801" w:rsidP="00187801">
      <w:pPr>
        <w:spacing w:before="12" w:line="220" w:lineRule="exact"/>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0965DD" w:rsidRDefault="000965DD" w:rsidP="005412D5">
      <w:pPr>
        <w:spacing w:before="33"/>
        <w:ind w:right="-20"/>
        <w:rPr>
          <w:rFonts w:eastAsia="Arial" w:cs="Arial"/>
        </w:rPr>
      </w:pPr>
    </w:p>
    <w:p w:rsidR="00187801" w:rsidRPr="00EC47E3" w:rsidRDefault="00D20D4D" w:rsidP="005412D5">
      <w:pPr>
        <w:spacing w:before="33"/>
        <w:ind w:right="-20"/>
        <w:rPr>
          <w:rFonts w:eastAsia="Arial" w:cs="Arial"/>
        </w:rPr>
      </w:pPr>
      <w:r>
        <w:rPr>
          <w:rFonts w:eastAsia="Arial" w:cs="Arial"/>
        </w:rPr>
        <w:t>3</w:t>
      </w:r>
      <w:r w:rsidR="00187801" w:rsidRPr="00EC47E3">
        <w:rPr>
          <w:rFonts w:eastAsia="Arial" w:cs="Arial"/>
        </w:rPr>
        <w:t>.</w:t>
      </w:r>
      <w:r w:rsidR="00187801" w:rsidRPr="00EC47E3">
        <w:rPr>
          <w:rFonts w:eastAsia="Arial" w:cs="Arial"/>
          <w:spacing w:val="-2"/>
        </w:rPr>
        <w:t xml:space="preserve"> </w:t>
      </w:r>
      <w:r w:rsidR="00685184">
        <w:t>Financial Results</w:t>
      </w:r>
      <w:r w:rsidR="00187801" w:rsidRPr="00EC47E3">
        <w:rPr>
          <w:rFonts w:eastAsia="Arial" w:cs="Arial"/>
          <w:color w:val="FF0000"/>
          <w:w w:val="142"/>
        </w:rPr>
        <w:t xml:space="preserve">* </w:t>
      </w:r>
      <w:r w:rsidR="00187801" w:rsidRPr="00EC47E3">
        <w:rPr>
          <w:rFonts w:eastAsia="Arial" w:cs="Arial"/>
          <w:color w:val="FF0000"/>
          <w:w w:val="142"/>
          <w:sz w:val="10"/>
          <w:szCs w:val="10"/>
        </w:rPr>
        <w:t>(300 word limit)</w:t>
      </w:r>
    </w:p>
    <w:p w:rsidR="00187801" w:rsidRPr="00EC47E3" w:rsidRDefault="005412D5" w:rsidP="00187801">
      <w:pPr>
        <w:spacing w:line="200" w:lineRule="exact"/>
        <w:rPr>
          <w:rFonts w:eastAsia="Adobe Garamond Pro" w:cs="Adobe Garamond Pro"/>
          <w:w w:val="126"/>
          <w:position w:val="-1"/>
        </w:rPr>
      </w:pPr>
      <w:r w:rsidRPr="00EC47E3">
        <w:rPr>
          <w:rFonts w:eastAsiaTheme="minorHAnsi" w:cstheme="minorBidi"/>
          <w:noProof/>
          <w:lang w:val="en-GB" w:eastAsia="en-GB"/>
        </w:rPr>
        <mc:AlternateContent>
          <mc:Choice Requires="wps">
            <w:drawing>
              <wp:anchor distT="0" distB="0" distL="114300" distR="114300" simplePos="0" relativeHeight="251662336" behindDoc="0" locked="0" layoutInCell="1" allowOverlap="1" wp14:anchorId="1FA168C1" wp14:editId="0E3C6A71">
                <wp:simplePos x="0" y="0"/>
                <wp:positionH relativeFrom="column">
                  <wp:posOffset>33655</wp:posOffset>
                </wp:positionH>
                <wp:positionV relativeFrom="paragraph">
                  <wp:posOffset>99999</wp:posOffset>
                </wp:positionV>
                <wp:extent cx="5796280" cy="3442335"/>
                <wp:effectExtent l="0" t="0" r="13970" b="24765"/>
                <wp:wrapNone/>
                <wp:docPr id="5" name="Text Box 5"/>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12D5" w:rsidRDefault="005412D5" w:rsidP="00541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FA168C1" id="Text Box 5" o:spid="_x0000_s1028" type="#_x0000_t202" style="position:absolute;margin-left:2.65pt;margin-top:7.85pt;width:456.4pt;height:27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" fillcolor="white [3201]" strokeweight=".5pt">
                <v:textbox>
                  <w:txbxContent>
                    <w:p w:rsidR="005412D5" w:rsidRDefault="005412D5" w:rsidP="005412D5"/>
                  </w:txbxContent>
                </v:textbox>
              </v:shape>
            </w:pict>
          </mc:Fallback>
        </mc:AlternateContent>
      </w:r>
    </w:p>
    <w:p w:rsidR="00187801" w:rsidRPr="00EC47E3" w:rsidRDefault="00187801" w:rsidP="00187801">
      <w:pPr>
        <w:spacing w:line="200" w:lineRule="exact"/>
        <w:rPr>
          <w:rFonts w:eastAsia="Adobe Garamond Pro" w:cs="Adobe Garamond Pro"/>
          <w:w w:val="126"/>
          <w:position w:val="-1"/>
        </w:rPr>
      </w:pPr>
    </w:p>
    <w:p w:rsidR="00187801" w:rsidRPr="00EC47E3" w:rsidRDefault="00187801" w:rsidP="00187801">
      <w:pPr>
        <w:spacing w:line="200" w:lineRule="exact"/>
        <w:rPr>
          <w:rFonts w:eastAsia="Adobe Garamond Pro" w:cs="Adobe Garamond Pro"/>
          <w:w w:val="126"/>
          <w:position w:val="-1"/>
        </w:rPr>
      </w:pPr>
    </w:p>
    <w:p w:rsidR="00187801" w:rsidRPr="00EC47E3" w:rsidRDefault="00187801" w:rsidP="00187801">
      <w:pPr>
        <w:spacing w:line="200" w:lineRule="exact"/>
        <w:rPr>
          <w:rFonts w:eastAsia="Adobe Garamond Pro" w:cs="Adobe Garamond Pro"/>
          <w:w w:val="126"/>
          <w:position w:val="-1"/>
        </w:rPr>
      </w:pPr>
    </w:p>
    <w:p w:rsidR="00187801" w:rsidRPr="00EC47E3" w:rsidRDefault="00187801" w:rsidP="00187801">
      <w:pPr>
        <w:spacing w:line="200" w:lineRule="exact"/>
        <w:rPr>
          <w:rFonts w:eastAsia="Adobe Garamond Pro" w:cs="Adobe Garamond Pro"/>
          <w:w w:val="126"/>
          <w:position w:val="-1"/>
        </w:rPr>
      </w:pPr>
    </w:p>
    <w:p w:rsidR="00187801" w:rsidRPr="00EC47E3" w:rsidRDefault="00187801" w:rsidP="00187801">
      <w:pPr>
        <w:spacing w:line="200" w:lineRule="exact"/>
        <w:rPr>
          <w:rFonts w:eastAsia="Adobe Garamond Pro" w:cs="Adobe Garamond Pro"/>
          <w:w w:val="126"/>
          <w:position w:val="-1"/>
        </w:rPr>
      </w:pPr>
    </w:p>
    <w:p w:rsidR="00187801" w:rsidRPr="00EC47E3" w:rsidRDefault="00187801" w:rsidP="00187801">
      <w:pPr>
        <w:spacing w:line="200" w:lineRule="exact"/>
        <w:rPr>
          <w:rFonts w:eastAsia="Adobe Garamond Pro" w:cs="Adobe Garamond Pro"/>
          <w:w w:val="126"/>
          <w:position w:val="-1"/>
        </w:rPr>
      </w:pPr>
    </w:p>
    <w:p w:rsidR="00187801" w:rsidRPr="00EC47E3" w:rsidRDefault="00187801" w:rsidP="00187801">
      <w:pPr>
        <w:spacing w:line="200" w:lineRule="exact"/>
        <w:rPr>
          <w:rFonts w:eastAsiaTheme="minorHAnsi" w:cstheme="minorBidi"/>
        </w:rPr>
      </w:pPr>
    </w:p>
    <w:p w:rsidR="00187801" w:rsidRPr="00EC47E3" w:rsidRDefault="00187801" w:rsidP="00187801">
      <w:pPr>
        <w:spacing w:before="12" w:line="220" w:lineRule="exact"/>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3"/>
        <w:ind w:left="1558" w:right="-20"/>
        <w:rPr>
          <w:rFonts w:eastAsia="Arial" w:cs="Arial"/>
        </w:rPr>
      </w:pPr>
    </w:p>
    <w:p w:rsidR="00187801" w:rsidRPr="00EC47E3" w:rsidRDefault="00187801" w:rsidP="00187801">
      <w:pPr>
        <w:spacing w:before="3" w:line="260" w:lineRule="exact"/>
        <w:rPr>
          <w:rFonts w:eastAsia="Adobe Garamond Pro" w:cs="Adobe Garamond Pro"/>
          <w:w w:val="126"/>
          <w:position w:val="-1"/>
        </w:rPr>
      </w:pPr>
    </w:p>
    <w:p w:rsidR="00187801" w:rsidRPr="00EC47E3" w:rsidRDefault="00187801" w:rsidP="00187801">
      <w:pPr>
        <w:spacing w:before="3" w:line="260" w:lineRule="exact"/>
        <w:rPr>
          <w:rFonts w:eastAsia="Adobe Garamond Pro" w:cs="Adobe Garamond Pro"/>
          <w:w w:val="126"/>
          <w:position w:val="-1"/>
        </w:rPr>
      </w:pPr>
    </w:p>
    <w:p w:rsidR="00187801" w:rsidRPr="00EC47E3" w:rsidRDefault="00187801" w:rsidP="00187801">
      <w:pPr>
        <w:spacing w:before="3" w:line="260" w:lineRule="exact"/>
        <w:rPr>
          <w:rFonts w:eastAsia="Adobe Garamond Pro" w:cs="Adobe Garamond Pro"/>
          <w:w w:val="126"/>
          <w:position w:val="-1"/>
        </w:rPr>
      </w:pPr>
    </w:p>
    <w:p w:rsidR="00187801" w:rsidRPr="00EC47E3" w:rsidRDefault="00187801" w:rsidP="00187801">
      <w:pPr>
        <w:spacing w:before="3" w:line="260" w:lineRule="exact"/>
        <w:rPr>
          <w:rFonts w:eastAsia="Adobe Garamond Pro" w:cs="Adobe Garamond Pro"/>
          <w:w w:val="126"/>
          <w:position w:val="-1"/>
        </w:rPr>
      </w:pPr>
    </w:p>
    <w:p w:rsidR="00187801" w:rsidRPr="00EC47E3" w:rsidRDefault="00187801" w:rsidP="00187801">
      <w:pPr>
        <w:spacing w:before="3" w:line="260" w:lineRule="exact"/>
        <w:rPr>
          <w:rFonts w:eastAsia="Adobe Garamond Pro" w:cs="Adobe Garamond Pro"/>
          <w:w w:val="126"/>
          <w:position w:val="-1"/>
        </w:rPr>
      </w:pPr>
    </w:p>
    <w:p w:rsidR="006E4F3B" w:rsidRPr="00EC47E3" w:rsidRDefault="006E4F3B" w:rsidP="005412D5">
      <w:pPr>
        <w:ind w:right="-20"/>
        <w:rPr>
          <w:rFonts w:eastAsia="Arial" w:cs="Arial"/>
        </w:rPr>
      </w:pPr>
    </w:p>
    <w:p w:rsidR="00187801" w:rsidRPr="00EC47E3" w:rsidRDefault="00D20D4D" w:rsidP="005412D5">
      <w:pPr>
        <w:ind w:right="-20"/>
        <w:rPr>
          <w:rFonts w:eastAsia="Arial" w:cs="Arial"/>
        </w:rPr>
      </w:pPr>
      <w:r>
        <w:rPr>
          <w:rFonts w:eastAsia="Arial" w:cs="Arial"/>
        </w:rPr>
        <w:t>4</w:t>
      </w:r>
      <w:r w:rsidR="00187801" w:rsidRPr="00EC47E3">
        <w:rPr>
          <w:rFonts w:eastAsia="Arial" w:cs="Arial"/>
        </w:rPr>
        <w:t>.</w:t>
      </w:r>
      <w:r w:rsidR="00AD3D27">
        <w:rPr>
          <w:rFonts w:eastAsia="Arial" w:cs="Arial"/>
          <w:w w:val="110"/>
        </w:rPr>
        <w:t xml:space="preserve"> </w:t>
      </w:r>
      <w:r w:rsidR="00685184">
        <w:rPr>
          <w:rFonts w:eastAsia="Arial" w:cs="Arial"/>
          <w:w w:val="110"/>
        </w:rPr>
        <w:t>Innovation</w:t>
      </w:r>
      <w:r w:rsidR="00187801" w:rsidRPr="00EC47E3">
        <w:rPr>
          <w:rFonts w:eastAsia="Arial" w:cs="Arial"/>
          <w:color w:val="FF0000"/>
          <w:w w:val="142"/>
        </w:rPr>
        <w:t xml:space="preserve">* </w:t>
      </w:r>
      <w:r w:rsidR="00187801" w:rsidRPr="00EC47E3">
        <w:rPr>
          <w:rFonts w:eastAsia="Arial" w:cs="Arial"/>
          <w:color w:val="FF0000"/>
          <w:w w:val="142"/>
          <w:sz w:val="10"/>
          <w:szCs w:val="10"/>
        </w:rPr>
        <w:t>(300 word limit)</w:t>
      </w:r>
    </w:p>
    <w:p w:rsidR="00187801" w:rsidRPr="00EC47E3" w:rsidRDefault="00187801" w:rsidP="00692723"/>
    <w:p w:rsidR="005412D5" w:rsidRPr="00EC47E3" w:rsidRDefault="005412D5" w:rsidP="00CC6BB1">
      <w:pPr>
        <w:rPr>
          <w:sz w:val="8"/>
          <w:szCs w:val="8"/>
        </w:rPr>
      </w:pPr>
      <w:r w:rsidRPr="00EC47E3">
        <w:rPr>
          <w:rFonts w:eastAsiaTheme="minorHAnsi" w:cstheme="minorBidi"/>
          <w:noProof/>
          <w:lang w:val="en-GB" w:eastAsia="en-GB"/>
        </w:rPr>
        <mc:AlternateContent>
          <mc:Choice Requires="wps">
            <w:drawing>
              <wp:anchor distT="0" distB="0" distL="114300" distR="114300" simplePos="0" relativeHeight="251664384" behindDoc="0" locked="0" layoutInCell="1" allowOverlap="1" wp14:anchorId="3D5AA5ED" wp14:editId="599C4438">
                <wp:simplePos x="0" y="0"/>
                <wp:positionH relativeFrom="column">
                  <wp:posOffset>34980</wp:posOffset>
                </wp:positionH>
                <wp:positionV relativeFrom="paragraph">
                  <wp:posOffset>2540</wp:posOffset>
                </wp:positionV>
                <wp:extent cx="5796280" cy="3442335"/>
                <wp:effectExtent l="0" t="0" r="13970" b="24765"/>
                <wp:wrapNone/>
                <wp:docPr id="6" name="Text Box 6"/>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12D5" w:rsidRDefault="005412D5" w:rsidP="00541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5AA5ED" id="Text Box 6" o:spid="_x0000_s1029" type="#_x0000_t202" style="position:absolute;margin-left:2.75pt;margin-top:.2pt;width:456.4pt;height:27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" fillcolor="white [3201]" strokeweight=".5pt">
                <v:textbox>
                  <w:txbxContent>
                    <w:p w:rsidR="005412D5" w:rsidRDefault="005412D5" w:rsidP="005412D5"/>
                  </w:txbxContent>
                </v:textbox>
              </v:shape>
            </w:pict>
          </mc:Fallback>
        </mc:AlternateContent>
      </w: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F67516" w:rsidRPr="00EC47E3" w:rsidRDefault="00F67516" w:rsidP="005412D5">
      <w:pPr>
        <w:spacing w:before="33"/>
        <w:ind w:right="-20"/>
        <w:rPr>
          <w:rFonts w:eastAsia="Arial" w:cs="Arial"/>
        </w:rPr>
      </w:pPr>
    </w:p>
    <w:p w:rsidR="005412D5" w:rsidRPr="00EC47E3" w:rsidRDefault="00D20D4D" w:rsidP="005412D5">
      <w:pPr>
        <w:spacing w:before="33"/>
        <w:ind w:right="-20"/>
        <w:rPr>
          <w:rFonts w:eastAsia="Arial" w:cs="Arial"/>
          <w:w w:val="142"/>
        </w:rPr>
      </w:pPr>
      <w:r>
        <w:rPr>
          <w:rFonts w:eastAsia="Arial" w:cs="Arial"/>
        </w:rPr>
        <w:lastRenderedPageBreak/>
        <w:t>5</w:t>
      </w:r>
      <w:r w:rsidR="005412D5" w:rsidRPr="00EC47E3">
        <w:rPr>
          <w:rFonts w:eastAsia="Arial" w:cs="Arial"/>
        </w:rPr>
        <w:t>.</w:t>
      </w:r>
      <w:r w:rsidR="000A7D9E">
        <w:rPr>
          <w:rFonts w:eastAsia="Arial" w:cs="Arial"/>
          <w:w w:val="109"/>
        </w:rPr>
        <w:t xml:space="preserve"> </w:t>
      </w:r>
      <w:r w:rsidR="00685184">
        <w:rPr>
          <w:rFonts w:eastAsia="Arial" w:cs="Arial"/>
          <w:w w:val="109"/>
        </w:rPr>
        <w:t>Product Quality</w:t>
      </w:r>
      <w:r w:rsidR="005412D5" w:rsidRPr="000A7D9E">
        <w:rPr>
          <w:rFonts w:eastAsia="Arial" w:cs="Arial"/>
          <w:color w:val="FF0000"/>
          <w:w w:val="142"/>
        </w:rPr>
        <w:t xml:space="preserve">* </w:t>
      </w:r>
      <w:r w:rsidR="005412D5" w:rsidRPr="000A7D9E">
        <w:rPr>
          <w:rFonts w:eastAsia="Arial" w:cs="Arial"/>
          <w:color w:val="FF0000"/>
          <w:w w:val="142"/>
          <w:sz w:val="10"/>
          <w:szCs w:val="10"/>
        </w:rPr>
        <w:t>(300 word limit)</w:t>
      </w:r>
    </w:p>
    <w:p w:rsidR="005412D5" w:rsidRPr="00EC47E3" w:rsidRDefault="005412D5" w:rsidP="005412D5">
      <w:pPr>
        <w:rPr>
          <w:sz w:val="8"/>
          <w:szCs w:val="8"/>
        </w:rPr>
      </w:pPr>
    </w:p>
    <w:p w:rsidR="005412D5" w:rsidRPr="00EC47E3" w:rsidRDefault="005412D5" w:rsidP="005412D5">
      <w:pPr>
        <w:rPr>
          <w:sz w:val="8"/>
          <w:szCs w:val="8"/>
        </w:rPr>
      </w:pPr>
      <w:r w:rsidRPr="00EC47E3">
        <w:rPr>
          <w:rFonts w:eastAsiaTheme="minorHAnsi" w:cstheme="minorBidi"/>
          <w:noProof/>
          <w:lang w:val="en-GB" w:eastAsia="en-GB"/>
        </w:rPr>
        <mc:AlternateContent>
          <mc:Choice Requires="wps">
            <w:drawing>
              <wp:anchor distT="0" distB="0" distL="114300" distR="114300" simplePos="0" relativeHeight="251666432" behindDoc="0" locked="0" layoutInCell="1" allowOverlap="1" wp14:anchorId="39A3DBDD" wp14:editId="5E367331">
                <wp:simplePos x="0" y="0"/>
                <wp:positionH relativeFrom="column">
                  <wp:posOffset>12065</wp:posOffset>
                </wp:positionH>
                <wp:positionV relativeFrom="paragraph">
                  <wp:posOffset>42545</wp:posOffset>
                </wp:positionV>
                <wp:extent cx="5796280" cy="3442335"/>
                <wp:effectExtent l="0" t="0" r="13970" b="24765"/>
                <wp:wrapNone/>
                <wp:docPr id="7" name="Text Box 7"/>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12D5" w:rsidRDefault="005412D5" w:rsidP="00541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A3DBDD" id="Text Box 7" o:spid="_x0000_s1030" type="#_x0000_t202" style="position:absolute;margin-left:.95pt;margin-top:3.35pt;width:456.4pt;height:27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" fillcolor="white [3201]" strokeweight=".5pt">
                <v:textbox>
                  <w:txbxContent>
                    <w:p w:rsidR="005412D5" w:rsidRDefault="005412D5" w:rsidP="005412D5"/>
                  </w:txbxContent>
                </v:textbox>
              </v:shape>
            </w:pict>
          </mc:Fallback>
        </mc:AlternateContent>
      </w: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ind w:right="-20"/>
        <w:rPr>
          <w:rFonts w:eastAsia="Arial" w:cs="Arial"/>
        </w:rPr>
      </w:pPr>
    </w:p>
    <w:p w:rsidR="005412D5" w:rsidRPr="00EC47E3" w:rsidRDefault="005412D5" w:rsidP="005412D5">
      <w:pPr>
        <w:ind w:right="-20"/>
        <w:rPr>
          <w:rFonts w:eastAsia="Arial" w:cs="Arial"/>
        </w:rPr>
      </w:pPr>
    </w:p>
    <w:p w:rsidR="005412D5" w:rsidRPr="00EC47E3" w:rsidRDefault="00D20D4D" w:rsidP="005412D5">
      <w:pPr>
        <w:ind w:right="-20"/>
        <w:rPr>
          <w:rFonts w:eastAsia="Arial" w:cs="Arial"/>
        </w:rPr>
      </w:pPr>
      <w:r>
        <w:rPr>
          <w:rFonts w:eastAsia="Arial" w:cs="Arial"/>
        </w:rPr>
        <w:t>6</w:t>
      </w:r>
      <w:r w:rsidR="005412D5" w:rsidRPr="00EC47E3">
        <w:rPr>
          <w:rFonts w:eastAsia="Arial" w:cs="Arial"/>
        </w:rPr>
        <w:t>.</w:t>
      </w:r>
      <w:r w:rsidR="00F67516" w:rsidRPr="00EC47E3">
        <w:rPr>
          <w:rFonts w:eastAsia="Arial" w:cs="Arial"/>
          <w:w w:val="110"/>
        </w:rPr>
        <w:t xml:space="preserve"> </w:t>
      </w:r>
      <w:r w:rsidR="00685184">
        <w:rPr>
          <w:rFonts w:eastAsia="Arial" w:cs="Arial"/>
          <w:w w:val="110"/>
        </w:rPr>
        <w:t>Safety</w:t>
      </w:r>
      <w:r w:rsidR="005412D5" w:rsidRPr="00EC47E3">
        <w:rPr>
          <w:rFonts w:eastAsia="Arial" w:cs="Arial"/>
          <w:color w:val="FF0000"/>
          <w:w w:val="142"/>
        </w:rPr>
        <w:t xml:space="preserve">* </w:t>
      </w:r>
      <w:r w:rsidR="005412D5" w:rsidRPr="00EC47E3">
        <w:rPr>
          <w:rFonts w:eastAsia="Arial" w:cs="Arial"/>
          <w:color w:val="FF0000"/>
          <w:w w:val="142"/>
          <w:sz w:val="10"/>
          <w:szCs w:val="10"/>
        </w:rPr>
        <w:t>(300 word limit)</w:t>
      </w: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r w:rsidRPr="00EC47E3">
        <w:rPr>
          <w:rFonts w:eastAsiaTheme="minorHAnsi" w:cstheme="minorBidi"/>
          <w:noProof/>
          <w:lang w:val="en-GB" w:eastAsia="en-GB"/>
        </w:rPr>
        <mc:AlternateContent>
          <mc:Choice Requires="wps">
            <w:drawing>
              <wp:anchor distT="0" distB="0" distL="114300" distR="114300" simplePos="0" relativeHeight="251668480" behindDoc="0" locked="0" layoutInCell="1" allowOverlap="1" wp14:anchorId="1CC89061" wp14:editId="5557A60A">
                <wp:simplePos x="0" y="0"/>
                <wp:positionH relativeFrom="column">
                  <wp:posOffset>13335</wp:posOffset>
                </wp:positionH>
                <wp:positionV relativeFrom="paragraph">
                  <wp:posOffset>32385</wp:posOffset>
                </wp:positionV>
                <wp:extent cx="5796280" cy="3442335"/>
                <wp:effectExtent l="0" t="0" r="13970" b="24765"/>
                <wp:wrapNone/>
                <wp:docPr id="8" name="Text Box 8"/>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12D5" w:rsidRDefault="005412D5" w:rsidP="00541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C89061" id="Text Box 8" o:spid="_x0000_s1031" type="#_x0000_t202" style="position:absolute;margin-left:1.05pt;margin-top:2.55pt;width:456.4pt;height:27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" fillcolor="white [3201]" strokeweight=".5pt">
                <v:textbox>
                  <w:txbxContent>
                    <w:p w:rsidR="005412D5" w:rsidRDefault="005412D5" w:rsidP="005412D5"/>
                  </w:txbxContent>
                </v:textbox>
              </v:shape>
            </w:pict>
          </mc:Fallback>
        </mc:AlternateContent>
      </w: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412D5" w:rsidRPr="00EC47E3" w:rsidRDefault="005412D5" w:rsidP="005412D5">
      <w:pPr>
        <w:rPr>
          <w:sz w:val="8"/>
          <w:szCs w:val="8"/>
        </w:rPr>
      </w:pPr>
    </w:p>
    <w:p w:rsidR="005F6E87" w:rsidRPr="00EC47E3" w:rsidRDefault="005F6E87"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5412D5">
      <w:pPr>
        <w:rPr>
          <w:sz w:val="8"/>
          <w:szCs w:val="8"/>
        </w:rPr>
      </w:pPr>
    </w:p>
    <w:p w:rsidR="00E07395" w:rsidRPr="00EC47E3" w:rsidRDefault="00E07395" w:rsidP="00E07395">
      <w:pPr>
        <w:spacing w:before="33"/>
        <w:ind w:right="-20"/>
        <w:rPr>
          <w:rFonts w:eastAsia="Arial" w:cs="Arial"/>
        </w:rPr>
      </w:pPr>
    </w:p>
    <w:p w:rsidR="00E07395" w:rsidRPr="00EC47E3" w:rsidRDefault="00D20D4D" w:rsidP="00E07395">
      <w:pPr>
        <w:spacing w:before="33"/>
        <w:ind w:right="-20"/>
        <w:rPr>
          <w:rFonts w:eastAsia="Arial" w:cs="Arial"/>
          <w:w w:val="142"/>
        </w:rPr>
      </w:pPr>
      <w:r>
        <w:rPr>
          <w:rFonts w:eastAsia="Arial" w:cs="Arial"/>
        </w:rPr>
        <w:t>7</w:t>
      </w:r>
      <w:r w:rsidR="00E07395" w:rsidRPr="00EC47E3">
        <w:rPr>
          <w:rFonts w:eastAsia="Arial" w:cs="Arial"/>
        </w:rPr>
        <w:t>.</w:t>
      </w:r>
      <w:r w:rsidR="0084495D">
        <w:rPr>
          <w:rFonts w:eastAsia="Arial" w:cs="Arial"/>
          <w:w w:val="109"/>
        </w:rPr>
        <w:t xml:space="preserve"> </w:t>
      </w:r>
      <w:r w:rsidR="00FE2C62">
        <w:rPr>
          <w:rFonts w:eastAsia="Arial" w:cs="Arial"/>
          <w:w w:val="109"/>
        </w:rPr>
        <w:t>Strategic Vision</w:t>
      </w:r>
      <w:r w:rsidR="00E07395" w:rsidRPr="00EC47E3">
        <w:rPr>
          <w:rFonts w:eastAsia="Arial" w:cs="Arial"/>
          <w:color w:val="FF0000"/>
          <w:w w:val="142"/>
        </w:rPr>
        <w:t xml:space="preserve">* </w:t>
      </w:r>
      <w:r w:rsidR="00E07395" w:rsidRPr="00EC47E3">
        <w:rPr>
          <w:rFonts w:eastAsia="Arial" w:cs="Arial"/>
          <w:color w:val="FF0000"/>
          <w:w w:val="142"/>
          <w:sz w:val="10"/>
          <w:szCs w:val="10"/>
        </w:rPr>
        <w:t>(300 word limit)</w:t>
      </w:r>
    </w:p>
    <w:p w:rsidR="00E07395" w:rsidRPr="00EC47E3" w:rsidRDefault="00E07395" w:rsidP="00E07395">
      <w:pPr>
        <w:rPr>
          <w:sz w:val="8"/>
          <w:szCs w:val="8"/>
        </w:rPr>
      </w:pPr>
    </w:p>
    <w:p w:rsidR="00E07395" w:rsidRPr="00EC47E3" w:rsidRDefault="00E07395" w:rsidP="00E07395">
      <w:pPr>
        <w:rPr>
          <w:sz w:val="8"/>
          <w:szCs w:val="8"/>
        </w:rPr>
      </w:pPr>
      <w:r w:rsidRPr="00EC47E3">
        <w:rPr>
          <w:rFonts w:eastAsiaTheme="minorHAnsi" w:cstheme="minorBidi"/>
          <w:noProof/>
          <w:lang w:val="en-GB" w:eastAsia="en-GB"/>
        </w:rPr>
        <mc:AlternateContent>
          <mc:Choice Requires="wps">
            <w:drawing>
              <wp:anchor distT="0" distB="0" distL="114300" distR="114300" simplePos="0" relativeHeight="251671552" behindDoc="0" locked="0" layoutInCell="1" allowOverlap="1" wp14:anchorId="63EC5AAD" wp14:editId="7D5F9B13">
                <wp:simplePos x="0" y="0"/>
                <wp:positionH relativeFrom="column">
                  <wp:posOffset>12065</wp:posOffset>
                </wp:positionH>
                <wp:positionV relativeFrom="paragraph">
                  <wp:posOffset>42545</wp:posOffset>
                </wp:positionV>
                <wp:extent cx="5796280" cy="3442335"/>
                <wp:effectExtent l="0" t="0" r="13970" b="24765"/>
                <wp:wrapNone/>
                <wp:docPr id="10" name="Text Box 10"/>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7395" w:rsidRDefault="00E07395" w:rsidP="00E07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EC5AAD" id="Text Box 10" o:spid="_x0000_s1032" type="#_x0000_t202" style="position:absolute;margin-left:.95pt;margin-top:3.35pt;width:456.4pt;height:27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" fillcolor="white [3201]" strokeweight=".5pt">
                <v:textbox>
                  <w:txbxContent>
                    <w:p w:rsidR="00E07395" w:rsidRDefault="00E07395" w:rsidP="00E07395"/>
                  </w:txbxContent>
                </v:textbox>
              </v:shape>
            </w:pict>
          </mc:Fallback>
        </mc:AlternateContent>
      </w: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E07395" w:rsidRPr="00EC47E3" w:rsidRDefault="00E07395" w:rsidP="00E07395">
      <w:pPr>
        <w:rPr>
          <w:sz w:val="8"/>
          <w:szCs w:val="8"/>
        </w:rPr>
      </w:pPr>
    </w:p>
    <w:p w:rsidR="00AD3D27" w:rsidRPr="00AD3D27" w:rsidRDefault="00AD3D27" w:rsidP="00AD3D27">
      <w:pPr>
        <w:spacing w:before="33"/>
        <w:ind w:right="-20"/>
        <w:rPr>
          <w:rFonts w:eastAsia="Arial" w:cs="Arial"/>
          <w:sz w:val="8"/>
          <w:szCs w:val="8"/>
        </w:rPr>
      </w:pPr>
    </w:p>
    <w:p w:rsidR="00AD3D27" w:rsidRPr="00EC47E3" w:rsidRDefault="00AD3D27" w:rsidP="00AD3D27">
      <w:pPr>
        <w:rPr>
          <w:sz w:val="8"/>
          <w:szCs w:val="8"/>
        </w:rPr>
      </w:pPr>
    </w:p>
    <w:sectPr w:rsidR="00AD3D27" w:rsidRPr="00EC47E3" w:rsidSect="00692723">
      <w:headerReference w:type="default" r:id="rId11"/>
      <w:footerReference w:type="default" r:id="rId12"/>
      <w:pgSz w:w="12240" w:h="15840"/>
      <w:pgMar w:top="1080" w:right="1440" w:bottom="108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2DB" w:rsidRDefault="00BE12DB" w:rsidP="00321162">
      <w:r>
        <w:separator/>
      </w:r>
    </w:p>
  </w:endnote>
  <w:endnote w:type="continuationSeparator" w:id="0">
    <w:p w:rsidR="00BE12DB" w:rsidRDefault="00BE12DB" w:rsidP="0032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723" w:rsidRPr="00692723" w:rsidRDefault="00692723">
    <w:pPr>
      <w:pStyle w:val="Footer"/>
      <w:rPr>
        <w:b/>
        <w:color w:val="FF0000"/>
        <w:sz w:val="17"/>
        <w:szCs w:val="17"/>
      </w:rPr>
    </w:pPr>
    <w:r w:rsidRPr="00692723">
      <w:rPr>
        <w:b/>
        <w:color w:val="FF0000"/>
        <w:sz w:val="17"/>
        <w:szCs w:val="17"/>
      </w:rPr>
      <w:t>THIS IS A TEMPLATE ONLY.  ALL NOMINATIONS MUST BE SUBMITTED TO THE ONLINE NOMINATION SURVEY.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2DB" w:rsidRDefault="00BE12DB" w:rsidP="00321162">
      <w:r>
        <w:separator/>
      </w:r>
    </w:p>
  </w:footnote>
  <w:footnote w:type="continuationSeparator" w:id="0">
    <w:p w:rsidR="00BE12DB" w:rsidRDefault="00BE12DB" w:rsidP="00321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162" w:rsidRDefault="007264C8">
    <w:pPr>
      <w:pStyle w:val="Header"/>
    </w:pP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-914400</wp:posOffset>
              </wp:positionH>
              <wp:positionV relativeFrom="paragraph">
                <wp:posOffset>9525</wp:posOffset>
              </wp:positionV>
              <wp:extent cx="7772400" cy="1252855"/>
              <wp:effectExtent l="0" t="0" r="19050" b="23495"/>
              <wp:wrapNone/>
              <wp:docPr id="1" name="Text Box 1"/>
              <wp:cNvGraphicFramePr/>
              <a:graphic xmlns:a="http://schemas.openxmlformats.org/drawingml/2006/main">
                <a:graphicData uri="http://schemas.microsoft.com/office/word/2010/wordprocessingShape">
                  <wps:wsp>
                    <wps:cNvSpPr txBox="1"/>
                    <wps:spPr>
                      <a:xfrm>
                        <a:off x="0" y="0"/>
                        <a:ext cx="7772400" cy="1252855"/>
                      </a:xfrm>
                      <a:prstGeom prst="rect">
                        <a:avLst/>
                      </a:prstGeom>
                      <a:solidFill>
                        <a:schemeClr val="tx1"/>
                      </a:solidFill>
                      <a:ln w="6350">
                        <a:solidFill>
                          <a:prstClr val="black"/>
                        </a:solidFill>
                      </a:ln>
                    </wps:spPr>
                    <wps:txbx>
                      <w:txbxContent>
                        <w:p w:rsidR="007264C8" w:rsidRDefault="007264C8">
                          <w:r>
                            <w:rPr>
                              <w:noProof/>
                              <w:lang w:val="en-GB" w:eastAsia="en-GB"/>
                            </w:rPr>
                            <w:drawing>
                              <wp:inline distT="0" distB="0" distL="0" distR="0">
                                <wp:extent cx="3717290" cy="1155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g_platts_global_metals_awards_hz_rev_bw.jpg"/>
                                        <pic:cNvPicPr/>
                                      </pic:nvPicPr>
                                      <pic:blipFill>
                                        <a:blip r:embed="rId1">
                                          <a:extLst>
                                            <a:ext uri="{28A0092B-C50C-407E-A947-70E740481C1C}">
                                              <a14:useLocalDpi xmlns:a14="http://schemas.microsoft.com/office/drawing/2010/main" val="0"/>
                                            </a:ext>
                                          </a:extLst>
                                        </a:blip>
                                        <a:stretch>
                                          <a:fillRect/>
                                        </a:stretch>
                                      </pic:blipFill>
                                      <pic:spPr>
                                        <a:xfrm>
                                          <a:off x="0" y="0"/>
                                          <a:ext cx="3717290" cy="1155065"/>
                                        </a:xfrm>
                                        <a:prstGeom prst="rect">
                                          <a:avLst/>
                                        </a:prstGeom>
                                      </pic:spPr>
                                    </pic:pic>
                                  </a:graphicData>
                                </a:graphic>
                              </wp:inline>
                            </w:drawing>
                          </w:r>
                        </w:p>
                        <w:p w:rsidR="007264C8" w:rsidRDefault="007264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1in;margin-top:.75pt;width:612pt;height:98.6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" fillcolor="black [3213]" strokeweight=".5pt">
              <v:textbox>
                <w:txbxContent>
                  <w:p w:rsidR="007264C8" w:rsidRDefault="007264C8">
                    <w:r>
                      <w:rPr>
                        <w:noProof/>
                      </w:rPr>
                      <w:drawing>
                        <wp:inline distT="0" distB="0" distL="0" distR="0">
                          <wp:extent cx="3717290" cy="1155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g_platts_global_metals_awards_hz_rev_bw.jpg"/>
                                  <pic:cNvPicPr/>
                                </pic:nvPicPr>
                                <pic:blipFill>
                                  <a:blip r:embed="rId2">
                                    <a:extLst>
                                      <a:ext uri="{28A0092B-C50C-407E-A947-70E740481C1C}">
                                        <a14:useLocalDpi xmlns:a14="http://schemas.microsoft.com/office/drawing/2010/main" val="0"/>
                                      </a:ext>
                                    </a:extLst>
                                  </a:blip>
                                  <a:stretch>
                                    <a:fillRect/>
                                  </a:stretch>
                                </pic:blipFill>
                                <pic:spPr>
                                  <a:xfrm>
                                    <a:off x="0" y="0"/>
                                    <a:ext cx="3717290" cy="1155065"/>
                                  </a:xfrm>
                                  <a:prstGeom prst="rect">
                                    <a:avLst/>
                                  </a:prstGeom>
                                </pic:spPr>
                              </pic:pic>
                            </a:graphicData>
                          </a:graphic>
                        </wp:inline>
                      </w:drawing>
                    </w:r>
                  </w:p>
                  <w:p w:rsidR="007264C8" w:rsidRDefault="007264C8"/>
                </w:txbxContent>
              </v:textbox>
            </v:shape>
          </w:pict>
        </mc:Fallback>
      </mc:AlternateContent>
    </w:r>
    <w:r w:rsidR="00321162">
      <w:rPr>
        <w:noProof/>
        <w:lang w:val="en-GB" w:eastAsia="en-GB"/>
      </w:rPr>
      <w:drawing>
        <wp:anchor distT="0" distB="0" distL="114300" distR="114300" simplePos="0" relativeHeight="251658752" behindDoc="1" locked="0" layoutInCell="1" allowOverlap="1" wp14:anchorId="60A94299" wp14:editId="586CCED5">
          <wp:simplePos x="0" y="0"/>
          <wp:positionH relativeFrom="column">
            <wp:posOffset>-914400</wp:posOffset>
          </wp:positionH>
          <wp:positionV relativeFrom="paragraph">
            <wp:posOffset>0</wp:posOffset>
          </wp:positionV>
          <wp:extent cx="7784327" cy="1262412"/>
          <wp:effectExtent l="0" t="0" r="7620" b="0"/>
          <wp:wrapTight wrapText="bothSides">
            <wp:wrapPolygon edited="0">
              <wp:start x="0" y="0"/>
              <wp:lineTo x="0" y="21187"/>
              <wp:lineTo x="21568" y="21187"/>
              <wp:lineTo x="215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GP_GEA_SurveyGizmoBanner.jpg"/>
                  <pic:cNvPicPr/>
                </pic:nvPicPr>
                <pic:blipFill>
                  <a:blip r:embed="rId3">
                    <a:extLst>
                      <a:ext uri="{28A0092B-C50C-407E-A947-70E740481C1C}">
                        <a14:useLocalDpi xmlns:a14="http://schemas.microsoft.com/office/drawing/2010/main" val="0"/>
                      </a:ext>
                    </a:extLst>
                  </a:blip>
                  <a:stretch>
                    <a:fillRect/>
                  </a:stretch>
                </pic:blipFill>
                <pic:spPr>
                  <a:xfrm>
                    <a:off x="0" y="0"/>
                    <a:ext cx="7784327" cy="12624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62"/>
    <w:rsid w:val="0000525E"/>
    <w:rsid w:val="000071F7"/>
    <w:rsid w:val="00021D6A"/>
    <w:rsid w:val="0002798A"/>
    <w:rsid w:val="000406CB"/>
    <w:rsid w:val="00073463"/>
    <w:rsid w:val="00083002"/>
    <w:rsid w:val="00087B85"/>
    <w:rsid w:val="0009655D"/>
    <w:rsid w:val="000965DD"/>
    <w:rsid w:val="000A01F1"/>
    <w:rsid w:val="000A7D9E"/>
    <w:rsid w:val="000B47BF"/>
    <w:rsid w:val="000C1163"/>
    <w:rsid w:val="000D2539"/>
    <w:rsid w:val="000D7ACF"/>
    <w:rsid w:val="000E7854"/>
    <w:rsid w:val="000F2DF4"/>
    <w:rsid w:val="000F6783"/>
    <w:rsid w:val="001067C6"/>
    <w:rsid w:val="00120C95"/>
    <w:rsid w:val="0014663E"/>
    <w:rsid w:val="0017431F"/>
    <w:rsid w:val="00180664"/>
    <w:rsid w:val="00187801"/>
    <w:rsid w:val="001973AA"/>
    <w:rsid w:val="001C7816"/>
    <w:rsid w:val="002123A6"/>
    <w:rsid w:val="002406E3"/>
    <w:rsid w:val="00250014"/>
    <w:rsid w:val="00257385"/>
    <w:rsid w:val="00275BB5"/>
    <w:rsid w:val="00277CF7"/>
    <w:rsid w:val="00286F6A"/>
    <w:rsid w:val="00291C8C"/>
    <w:rsid w:val="002A1ECE"/>
    <w:rsid w:val="002A2510"/>
    <w:rsid w:val="002B27FD"/>
    <w:rsid w:val="002B4D1D"/>
    <w:rsid w:val="002B652C"/>
    <w:rsid w:val="002C10B1"/>
    <w:rsid w:val="002D0D1C"/>
    <w:rsid w:val="002D222A"/>
    <w:rsid w:val="00307127"/>
    <w:rsid w:val="003076FD"/>
    <w:rsid w:val="00317005"/>
    <w:rsid w:val="00321162"/>
    <w:rsid w:val="00335259"/>
    <w:rsid w:val="00343EA1"/>
    <w:rsid w:val="00372AA4"/>
    <w:rsid w:val="00372C06"/>
    <w:rsid w:val="003929F1"/>
    <w:rsid w:val="003A1B63"/>
    <w:rsid w:val="003A41A1"/>
    <w:rsid w:val="003B2326"/>
    <w:rsid w:val="003B62C3"/>
    <w:rsid w:val="0040207F"/>
    <w:rsid w:val="00430E12"/>
    <w:rsid w:val="00437ED0"/>
    <w:rsid w:val="00440CD8"/>
    <w:rsid w:val="00443837"/>
    <w:rsid w:val="00450F66"/>
    <w:rsid w:val="004614D5"/>
    <w:rsid w:val="00461739"/>
    <w:rsid w:val="00467865"/>
    <w:rsid w:val="0048685F"/>
    <w:rsid w:val="004A1437"/>
    <w:rsid w:val="004A4198"/>
    <w:rsid w:val="004A54EA"/>
    <w:rsid w:val="004B0578"/>
    <w:rsid w:val="004C5AA0"/>
    <w:rsid w:val="004D53E3"/>
    <w:rsid w:val="004E34C6"/>
    <w:rsid w:val="004F62AD"/>
    <w:rsid w:val="00501AE8"/>
    <w:rsid w:val="00504B65"/>
    <w:rsid w:val="005114CE"/>
    <w:rsid w:val="00516C98"/>
    <w:rsid w:val="0052122B"/>
    <w:rsid w:val="005217B3"/>
    <w:rsid w:val="005412D5"/>
    <w:rsid w:val="00554DF7"/>
    <w:rsid w:val="005557F6"/>
    <w:rsid w:val="00563778"/>
    <w:rsid w:val="00574CB4"/>
    <w:rsid w:val="005B4AE2"/>
    <w:rsid w:val="005D3AAC"/>
    <w:rsid w:val="005E63CC"/>
    <w:rsid w:val="005F6E87"/>
    <w:rsid w:val="00613129"/>
    <w:rsid w:val="00617C65"/>
    <w:rsid w:val="00685184"/>
    <w:rsid w:val="00692723"/>
    <w:rsid w:val="006D2635"/>
    <w:rsid w:val="006D4AA1"/>
    <w:rsid w:val="006D779C"/>
    <w:rsid w:val="006E4F3B"/>
    <w:rsid w:val="006E4F63"/>
    <w:rsid w:val="006E729E"/>
    <w:rsid w:val="007264C8"/>
    <w:rsid w:val="007602AC"/>
    <w:rsid w:val="00774B67"/>
    <w:rsid w:val="00793AC6"/>
    <w:rsid w:val="007A71DE"/>
    <w:rsid w:val="007B199B"/>
    <w:rsid w:val="007B6119"/>
    <w:rsid w:val="007E2A15"/>
    <w:rsid w:val="007E32E7"/>
    <w:rsid w:val="008107D6"/>
    <w:rsid w:val="00841645"/>
    <w:rsid w:val="0084495D"/>
    <w:rsid w:val="00852EC6"/>
    <w:rsid w:val="0088782D"/>
    <w:rsid w:val="008A366B"/>
    <w:rsid w:val="008B7081"/>
    <w:rsid w:val="008E72CF"/>
    <w:rsid w:val="008F109C"/>
    <w:rsid w:val="00902964"/>
    <w:rsid w:val="00915005"/>
    <w:rsid w:val="00930297"/>
    <w:rsid w:val="00937437"/>
    <w:rsid w:val="0094790F"/>
    <w:rsid w:val="00966B90"/>
    <w:rsid w:val="009737B7"/>
    <w:rsid w:val="009802C4"/>
    <w:rsid w:val="009976D9"/>
    <w:rsid w:val="00997A3E"/>
    <w:rsid w:val="009A4EA3"/>
    <w:rsid w:val="009A55DC"/>
    <w:rsid w:val="009C220D"/>
    <w:rsid w:val="00A211B2"/>
    <w:rsid w:val="00A2727E"/>
    <w:rsid w:val="00A32A7E"/>
    <w:rsid w:val="00A35524"/>
    <w:rsid w:val="00A74F99"/>
    <w:rsid w:val="00A82BA3"/>
    <w:rsid w:val="00A92012"/>
    <w:rsid w:val="00A94ACC"/>
    <w:rsid w:val="00AA7BFB"/>
    <w:rsid w:val="00AD3D27"/>
    <w:rsid w:val="00AE6FA4"/>
    <w:rsid w:val="00B03907"/>
    <w:rsid w:val="00B11811"/>
    <w:rsid w:val="00B311E1"/>
    <w:rsid w:val="00B46F56"/>
    <w:rsid w:val="00B4735C"/>
    <w:rsid w:val="00B512CD"/>
    <w:rsid w:val="00B77CB0"/>
    <w:rsid w:val="00B90EC2"/>
    <w:rsid w:val="00BA268F"/>
    <w:rsid w:val="00BA3AA5"/>
    <w:rsid w:val="00BE12DB"/>
    <w:rsid w:val="00C079CA"/>
    <w:rsid w:val="00C133F3"/>
    <w:rsid w:val="00C255F7"/>
    <w:rsid w:val="00C30C7B"/>
    <w:rsid w:val="00C329EC"/>
    <w:rsid w:val="00C36520"/>
    <w:rsid w:val="00C66F08"/>
    <w:rsid w:val="00C67741"/>
    <w:rsid w:val="00C74647"/>
    <w:rsid w:val="00C76039"/>
    <w:rsid w:val="00C76480"/>
    <w:rsid w:val="00C92FD6"/>
    <w:rsid w:val="00CA40E6"/>
    <w:rsid w:val="00CC6598"/>
    <w:rsid w:val="00CC6BB1"/>
    <w:rsid w:val="00D14E73"/>
    <w:rsid w:val="00D20D4D"/>
    <w:rsid w:val="00D50E43"/>
    <w:rsid w:val="00D6155E"/>
    <w:rsid w:val="00DC47A2"/>
    <w:rsid w:val="00DE1551"/>
    <w:rsid w:val="00DE7FB7"/>
    <w:rsid w:val="00E07395"/>
    <w:rsid w:val="00E20DDA"/>
    <w:rsid w:val="00E32A8B"/>
    <w:rsid w:val="00E350B3"/>
    <w:rsid w:val="00E36054"/>
    <w:rsid w:val="00E37E7B"/>
    <w:rsid w:val="00E46E04"/>
    <w:rsid w:val="00E7006D"/>
    <w:rsid w:val="00E87396"/>
    <w:rsid w:val="00EC42A3"/>
    <w:rsid w:val="00EC47E3"/>
    <w:rsid w:val="00EC50A4"/>
    <w:rsid w:val="00ED4D0E"/>
    <w:rsid w:val="00F03FC7"/>
    <w:rsid w:val="00F07933"/>
    <w:rsid w:val="00F164E5"/>
    <w:rsid w:val="00F256A9"/>
    <w:rsid w:val="00F67516"/>
    <w:rsid w:val="00F76292"/>
    <w:rsid w:val="00F83033"/>
    <w:rsid w:val="00F94629"/>
    <w:rsid w:val="00F966AA"/>
    <w:rsid w:val="00FA41E7"/>
    <w:rsid w:val="00FB538F"/>
    <w:rsid w:val="00FC3071"/>
    <w:rsid w:val="00FD5902"/>
    <w:rsid w:val="00FE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4B9173"/>
  <w15:docId w15:val="{C658094D-FDC8-4141-8601-B345C0DE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Header">
    <w:name w:val="header"/>
    <w:basedOn w:val="Normal"/>
    <w:link w:val="HeaderChar"/>
    <w:uiPriority w:val="99"/>
    <w:unhideWhenUsed/>
    <w:rsid w:val="00321162"/>
    <w:pPr>
      <w:tabs>
        <w:tab w:val="center" w:pos="4680"/>
        <w:tab w:val="right" w:pos="9360"/>
      </w:tabs>
    </w:pPr>
  </w:style>
  <w:style w:type="character" w:customStyle="1" w:styleId="HeaderChar">
    <w:name w:val="Header Char"/>
    <w:basedOn w:val="DefaultParagraphFont"/>
    <w:link w:val="Header"/>
    <w:uiPriority w:val="99"/>
    <w:rsid w:val="00321162"/>
    <w:rPr>
      <w:rFonts w:asciiTheme="minorHAnsi" w:hAnsiTheme="minorHAnsi"/>
      <w:sz w:val="18"/>
      <w:szCs w:val="24"/>
    </w:rPr>
  </w:style>
  <w:style w:type="paragraph" w:styleId="Footer">
    <w:name w:val="footer"/>
    <w:basedOn w:val="Normal"/>
    <w:link w:val="FooterChar"/>
    <w:uiPriority w:val="99"/>
    <w:unhideWhenUsed/>
    <w:rsid w:val="00321162"/>
    <w:pPr>
      <w:tabs>
        <w:tab w:val="center" w:pos="4680"/>
        <w:tab w:val="right" w:pos="9360"/>
      </w:tabs>
    </w:pPr>
  </w:style>
  <w:style w:type="character" w:customStyle="1" w:styleId="FooterChar">
    <w:name w:val="Footer Char"/>
    <w:basedOn w:val="DefaultParagraphFont"/>
    <w:link w:val="Footer"/>
    <w:uiPriority w:val="99"/>
    <w:rsid w:val="00321162"/>
    <w:rPr>
      <w:rFonts w:asciiTheme="minorHAnsi" w:hAnsiTheme="minorHAnsi"/>
      <w:sz w:val="18"/>
      <w:szCs w:val="24"/>
    </w:rPr>
  </w:style>
  <w:style w:type="character" w:styleId="CommentReference">
    <w:name w:val="annotation reference"/>
    <w:basedOn w:val="DefaultParagraphFont"/>
    <w:uiPriority w:val="99"/>
    <w:semiHidden/>
    <w:unhideWhenUsed/>
    <w:rsid w:val="00321162"/>
    <w:rPr>
      <w:sz w:val="16"/>
      <w:szCs w:val="16"/>
    </w:rPr>
  </w:style>
  <w:style w:type="paragraph" w:styleId="CommentText">
    <w:name w:val="annotation text"/>
    <w:basedOn w:val="Normal"/>
    <w:link w:val="CommentTextChar"/>
    <w:uiPriority w:val="99"/>
    <w:semiHidden/>
    <w:unhideWhenUsed/>
    <w:rsid w:val="00321162"/>
    <w:rPr>
      <w:sz w:val="20"/>
      <w:szCs w:val="20"/>
    </w:rPr>
  </w:style>
  <w:style w:type="character" w:customStyle="1" w:styleId="CommentTextChar">
    <w:name w:val="Comment Text Char"/>
    <w:basedOn w:val="DefaultParagraphFont"/>
    <w:link w:val="CommentText"/>
    <w:uiPriority w:val="99"/>
    <w:semiHidden/>
    <w:rsid w:val="00321162"/>
    <w:rPr>
      <w:rFonts w:asciiTheme="minorHAnsi" w:hAnsiTheme="minorHAnsi"/>
    </w:rPr>
  </w:style>
  <w:style w:type="paragraph" w:styleId="CommentSubject">
    <w:name w:val="annotation subject"/>
    <w:basedOn w:val="CommentText"/>
    <w:next w:val="CommentText"/>
    <w:link w:val="CommentSubjectChar"/>
    <w:uiPriority w:val="99"/>
    <w:semiHidden/>
    <w:unhideWhenUsed/>
    <w:rsid w:val="00321162"/>
    <w:rPr>
      <w:b/>
      <w:bCs/>
    </w:rPr>
  </w:style>
  <w:style w:type="character" w:customStyle="1" w:styleId="CommentSubjectChar">
    <w:name w:val="Comment Subject Char"/>
    <w:basedOn w:val="CommentTextChar"/>
    <w:link w:val="CommentSubject"/>
    <w:uiPriority w:val="99"/>
    <w:semiHidden/>
    <w:rsid w:val="00321162"/>
    <w:rPr>
      <w:rFonts w:asciiTheme="minorHAnsi" w:hAnsiTheme="minorHAnsi"/>
      <w:b/>
      <w:bCs/>
    </w:rPr>
  </w:style>
  <w:style w:type="character" w:styleId="Hyperlink">
    <w:name w:val="Hyperlink"/>
    <w:basedOn w:val="DefaultParagraphFont"/>
    <w:uiPriority w:val="99"/>
    <w:unhideWhenUsed/>
    <w:rsid w:val="00321162"/>
    <w:rPr>
      <w:color w:val="0000FF" w:themeColor="hyperlink"/>
      <w:u w:val="single"/>
    </w:rPr>
  </w:style>
  <w:style w:type="character" w:styleId="FollowedHyperlink">
    <w:name w:val="FollowedHyperlink"/>
    <w:basedOn w:val="DefaultParagraphFont"/>
    <w:uiPriority w:val="99"/>
    <w:semiHidden/>
    <w:unhideWhenUsed/>
    <w:rsid w:val="00187801"/>
    <w:rPr>
      <w:color w:val="800080" w:themeColor="followedHyperlink"/>
      <w:u w:val="single"/>
    </w:rPr>
  </w:style>
  <w:style w:type="paragraph" w:styleId="NormalWeb">
    <w:name w:val="Normal (Web)"/>
    <w:basedOn w:val="Normal"/>
    <w:uiPriority w:val="99"/>
    <w:unhideWhenUsed/>
    <w:rsid w:val="00187801"/>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E07395"/>
    <w:rPr>
      <w:i/>
      <w:iCs/>
    </w:rPr>
  </w:style>
  <w:style w:type="paragraph" w:styleId="ListParagraph">
    <w:name w:val="List Paragraph"/>
    <w:basedOn w:val="Normal"/>
    <w:uiPriority w:val="99"/>
    <w:qFormat/>
    <w:rsid w:val="00B512CD"/>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7424">
      <w:bodyDiv w:val="1"/>
      <w:marLeft w:val="0"/>
      <w:marRight w:val="0"/>
      <w:marTop w:val="0"/>
      <w:marBottom w:val="0"/>
      <w:divBdr>
        <w:top w:val="none" w:sz="0" w:space="0" w:color="auto"/>
        <w:left w:val="none" w:sz="0" w:space="0" w:color="auto"/>
        <w:bottom w:val="none" w:sz="0" w:space="0" w:color="auto"/>
        <w:right w:val="none" w:sz="0" w:space="0" w:color="auto"/>
      </w:divBdr>
    </w:div>
    <w:div w:id="449666134">
      <w:bodyDiv w:val="1"/>
      <w:marLeft w:val="0"/>
      <w:marRight w:val="0"/>
      <w:marTop w:val="0"/>
      <w:marBottom w:val="0"/>
      <w:divBdr>
        <w:top w:val="none" w:sz="0" w:space="0" w:color="auto"/>
        <w:left w:val="none" w:sz="0" w:space="0" w:color="auto"/>
        <w:bottom w:val="none" w:sz="0" w:space="0" w:color="auto"/>
        <w:right w:val="none" w:sz="0" w:space="0" w:color="auto"/>
      </w:divBdr>
    </w:div>
    <w:div w:id="530458114">
      <w:bodyDiv w:val="1"/>
      <w:marLeft w:val="0"/>
      <w:marRight w:val="0"/>
      <w:marTop w:val="0"/>
      <w:marBottom w:val="0"/>
      <w:divBdr>
        <w:top w:val="none" w:sz="0" w:space="0" w:color="auto"/>
        <w:left w:val="none" w:sz="0" w:space="0" w:color="auto"/>
        <w:bottom w:val="none" w:sz="0" w:space="0" w:color="auto"/>
        <w:right w:val="none" w:sz="0" w:space="0" w:color="auto"/>
      </w:divBdr>
    </w:div>
    <w:div w:id="1253510731">
      <w:bodyDiv w:val="1"/>
      <w:marLeft w:val="0"/>
      <w:marRight w:val="0"/>
      <w:marTop w:val="0"/>
      <w:marBottom w:val="0"/>
      <w:divBdr>
        <w:top w:val="none" w:sz="0" w:space="0" w:color="auto"/>
        <w:left w:val="none" w:sz="0" w:space="0" w:color="auto"/>
        <w:bottom w:val="none" w:sz="0" w:space="0" w:color="auto"/>
        <w:right w:val="none" w:sz="0" w:space="0" w:color="auto"/>
      </w:divBdr>
    </w:div>
    <w:div w:id="202867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GMA_20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ma.platts.com/Criteria" TargetMode="External"/><Relationship Id="rId4" Type="http://schemas.openxmlformats.org/officeDocument/2006/relationships/settings" Target="settings.xml"/><Relationship Id="rId9" Type="http://schemas.openxmlformats.org/officeDocument/2006/relationships/hyperlink" Target="mailto:globalmetaslawards@spgloba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ey_comstock\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information form.dotx</Template>
  <TotalTime>3</TotalTime>
  <Pages>6</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The McGraw-Hill Companies</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Comstock, Kacey</dc:creator>
  <cp:lastModifiedBy>Jarman, Kerry</cp:lastModifiedBy>
  <cp:revision>5</cp:revision>
  <cp:lastPrinted>2002-03-15T16:02:00Z</cp:lastPrinted>
  <dcterms:created xsi:type="dcterms:W3CDTF">2018-12-06T11:40:00Z</dcterms:created>
  <dcterms:modified xsi:type="dcterms:W3CDTF">2018-12-06T11:46:00Z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